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4C037D">
        <w:rPr>
          <w:rFonts w:cs="Arial"/>
          <w:b/>
          <w:sz w:val="24"/>
          <w:szCs w:val="24"/>
        </w:rPr>
        <w:t>4</w:t>
      </w:r>
      <w:r>
        <w:rPr>
          <w:rFonts w:eastAsia="宋体" w:cs="Arial"/>
          <w:b/>
          <w:sz w:val="24"/>
          <w:szCs w:val="24"/>
          <w:lang w:eastAsia="zh-CN"/>
        </w:rPr>
        <w:t>-e</w:t>
      </w:r>
      <w:r w:rsidRPr="007D3E81">
        <w:rPr>
          <w:rFonts w:cs="Arial"/>
          <w:b/>
          <w:sz w:val="24"/>
          <w:szCs w:val="24"/>
        </w:rPr>
        <w:tab/>
      </w:r>
      <w:r w:rsidR="00047CFA" w:rsidRPr="00047CFA">
        <w:rPr>
          <w:rFonts w:cs="Arial"/>
          <w:b/>
          <w:sz w:val="24"/>
          <w:szCs w:val="24"/>
        </w:rPr>
        <w:t>R3-215549</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172472">
        <w:rPr>
          <w:rFonts w:ascii="Arial" w:eastAsia="MS Mincho" w:hAnsi="Arial" w:cs="Arial"/>
          <w:b/>
          <w:sz w:val="24"/>
          <w:szCs w:val="24"/>
        </w:rPr>
        <w:t>1</w:t>
      </w:r>
      <w:r w:rsidR="00B8253A" w:rsidRPr="00946759">
        <w:rPr>
          <w:rFonts w:ascii="Arial" w:eastAsia="MS Mincho" w:hAnsi="Arial" w:cs="Arial"/>
          <w:b/>
          <w:sz w:val="24"/>
          <w:szCs w:val="24"/>
        </w:rPr>
        <w:t xml:space="preserve"> – </w:t>
      </w:r>
      <w:r w:rsidR="004C037D">
        <w:rPr>
          <w:rFonts w:ascii="Arial" w:eastAsia="MS Mincho" w:hAnsi="Arial" w:cs="Arial"/>
          <w:b/>
          <w:sz w:val="24"/>
          <w:szCs w:val="24"/>
        </w:rPr>
        <w:t>11</w:t>
      </w:r>
      <w:r w:rsidR="00B8253A" w:rsidRPr="00946759">
        <w:rPr>
          <w:rFonts w:ascii="Arial" w:eastAsia="MS Mincho" w:hAnsi="Arial" w:cs="Arial"/>
          <w:b/>
          <w:sz w:val="24"/>
          <w:szCs w:val="24"/>
        </w:rPr>
        <w:t xml:space="preserve"> </w:t>
      </w:r>
      <w:r w:rsidR="004C037D">
        <w:rPr>
          <w:rFonts w:ascii="Arial" w:eastAsia="MS Mincho" w:hAnsi="Arial" w:cs="Arial"/>
          <w:b/>
          <w:sz w:val="24"/>
          <w:szCs w:val="24"/>
        </w:rPr>
        <w:t>Nov</w:t>
      </w:r>
      <w:r w:rsidR="00B8253A" w:rsidRPr="00946759">
        <w:rPr>
          <w:rFonts w:ascii="Arial" w:eastAsia="MS Mincho" w:hAnsi="Arial" w:cs="Arial"/>
          <w:b/>
          <w:sz w:val="24"/>
          <w:szCs w:val="24"/>
        </w:rPr>
        <w:t xml:space="preserve"> 2021</w:t>
      </w:r>
    </w:p>
    <w:p w:rsidR="008167F4" w:rsidRPr="007254F6" w:rsidRDefault="008167F4" w:rsidP="008167F4">
      <w:pPr>
        <w:widowControl w:val="0"/>
        <w:spacing w:after="0"/>
        <w:jc w:val="both"/>
        <w:rPr>
          <w:rFonts w:ascii="Arial" w:hAnsi="Arial"/>
          <w:sz w:val="24"/>
          <w:lang w:eastAsia="zh-CN"/>
        </w:rPr>
      </w:pPr>
    </w:p>
    <w:p w:rsidR="008167F4" w:rsidRPr="00705883" w:rsidRDefault="008167F4" w:rsidP="00705883">
      <w:pPr>
        <w:tabs>
          <w:tab w:val="left" w:pos="1985"/>
        </w:tabs>
        <w:jc w:val="both"/>
        <w:rPr>
          <w:rFonts w:ascii="Arial" w:hAnsi="Arial"/>
          <w:sz w:val="24"/>
          <w:lang w:eastAsia="zh-CN"/>
        </w:rPr>
      </w:pPr>
      <w:r w:rsidRPr="002813F4">
        <w:rPr>
          <w:rFonts w:ascii="Arial" w:hAnsi="Arial"/>
          <w:b/>
          <w:sz w:val="24"/>
        </w:rPr>
        <w:t>Agenda ite</w:t>
      </w:r>
      <w:r w:rsidRPr="0016735A">
        <w:rPr>
          <w:rFonts w:ascii="Arial" w:hAnsi="Arial"/>
          <w:b/>
          <w:sz w:val="24"/>
          <w:lang w:eastAsia="zh-CN"/>
        </w:rPr>
        <w:t>m</w:t>
      </w:r>
      <w:r w:rsidRPr="0016735A">
        <w:rPr>
          <w:rFonts w:ascii="Arial" w:hAnsi="Arial"/>
          <w:sz w:val="24"/>
          <w:lang w:eastAsia="zh-CN"/>
        </w:rPr>
        <w:t>:</w:t>
      </w:r>
      <w:r w:rsidRPr="002813F4">
        <w:rPr>
          <w:rFonts w:ascii="Arial" w:hAnsi="Arial"/>
          <w:sz w:val="24"/>
          <w:lang w:eastAsia="zh-CN"/>
        </w:rPr>
        <w:tab/>
      </w:r>
      <w:r w:rsidR="00705883" w:rsidRPr="00705883">
        <w:rPr>
          <w:rFonts w:ascii="Arial" w:hAnsi="Arial"/>
          <w:sz w:val="24"/>
          <w:lang w:eastAsia="zh-CN"/>
        </w:rPr>
        <w:t>8.3.2.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A034A" w:rsidRPr="009A034A">
        <w:rPr>
          <w:rFonts w:ascii="Arial" w:hAnsi="Arial"/>
          <w:sz w:val="24"/>
        </w:rPr>
        <w:t>Discussion on Pre-emption limit issue in MC systems</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D40B0" w:rsidRPr="004E0E7C">
        <w:rPr>
          <w:rFonts w:ascii="Arial" w:hAnsi="Arial"/>
          <w:sz w:val="24"/>
          <w:lang w:eastAsia="zh-CN"/>
        </w:rPr>
        <w:t>Approval</w:t>
      </w:r>
    </w:p>
    <w:p w:rsidR="00A91319" w:rsidRPr="00FD47F0" w:rsidRDefault="00A91319" w:rsidP="00A91319">
      <w:pPr>
        <w:pStyle w:val="1"/>
        <w:rPr>
          <w:rFonts w:eastAsia="宋体"/>
          <w:lang w:eastAsia="zh-CN"/>
        </w:rPr>
      </w:pPr>
      <w:r w:rsidRPr="00FD47F0">
        <w:t>Introduction</w:t>
      </w:r>
    </w:p>
    <w:p w:rsidR="00E71F15" w:rsidRDefault="00CE28BA" w:rsidP="00337D30">
      <w:r>
        <w:t>RAN3 had discussed the</w:t>
      </w:r>
      <w:r w:rsidR="00EB38C3">
        <w:t xml:space="preserve"> LS from SA6 on </w:t>
      </w:r>
      <w:r w:rsidR="00FA5C7F" w:rsidRPr="00FA5C7F">
        <w:t>Bearer pre-emption rate limit issue for GBR bearer establishment in MC systems</w:t>
      </w:r>
      <w:r w:rsidR="00FA5C7F">
        <w:t xml:space="preserve"> [1], and </w:t>
      </w:r>
      <w:r w:rsidR="00E71F15">
        <w:t>RAN3 acknowledged the issue raised by SA6 in the last meeting. According to our discussion in [2] and [3], the issue is “</w:t>
      </w:r>
      <w:r w:rsidR="00E71F15">
        <w:rPr>
          <w:rFonts w:eastAsia="宋体" w:cs="Arial" w:hint="eastAsia"/>
          <w:b/>
          <w:bCs/>
          <w:lang w:eastAsia="zh-CN"/>
        </w:rPr>
        <w:t>due</w:t>
      </w:r>
      <w:r w:rsidR="00E71F15">
        <w:rPr>
          <w:rFonts w:eastAsia="宋体" w:cs="Arial"/>
          <w:b/>
          <w:bCs/>
        </w:rPr>
        <w:t xml:space="preserve"> </w:t>
      </w:r>
      <w:r w:rsidR="00E71F15">
        <w:rPr>
          <w:rFonts w:eastAsia="宋体" w:cs="Arial" w:hint="eastAsia"/>
          <w:b/>
          <w:bCs/>
          <w:lang w:eastAsia="zh-CN"/>
        </w:rPr>
        <w:t>to</w:t>
      </w:r>
      <w:r w:rsidR="00E71F15">
        <w:rPr>
          <w:rFonts w:eastAsia="宋体" w:cs="Arial"/>
          <w:b/>
          <w:bCs/>
        </w:rPr>
        <w:t xml:space="preserve"> </w:t>
      </w:r>
      <w:r w:rsidR="00E71F15">
        <w:rPr>
          <w:rFonts w:eastAsia="宋体" w:cs="Arial" w:hint="eastAsia"/>
          <w:b/>
          <w:bCs/>
          <w:lang w:eastAsia="zh-CN"/>
        </w:rPr>
        <w:t>the</w:t>
      </w:r>
      <w:r w:rsidR="00E71F15">
        <w:rPr>
          <w:rFonts w:eastAsia="宋体" w:cs="Arial"/>
          <w:b/>
          <w:bCs/>
        </w:rPr>
        <w:t xml:space="preserve"> </w:t>
      </w:r>
      <w:r w:rsidR="00E71F15">
        <w:rPr>
          <w:rFonts w:eastAsia="宋体" w:cs="Arial" w:hint="eastAsia"/>
          <w:b/>
          <w:bCs/>
          <w:lang w:eastAsia="zh-CN"/>
        </w:rPr>
        <w:t>pre-emption</w:t>
      </w:r>
      <w:r w:rsidR="00E71F15">
        <w:rPr>
          <w:rFonts w:eastAsia="宋体" w:cs="Arial"/>
          <w:b/>
          <w:bCs/>
        </w:rPr>
        <w:t xml:space="preserve"> </w:t>
      </w:r>
      <w:r w:rsidR="00E71F15">
        <w:rPr>
          <w:rFonts w:eastAsia="宋体" w:cs="Arial" w:hint="eastAsia"/>
          <w:b/>
          <w:bCs/>
          <w:lang w:eastAsia="zh-CN"/>
        </w:rPr>
        <w:t>rate</w:t>
      </w:r>
      <w:r w:rsidR="00E71F15">
        <w:rPr>
          <w:rFonts w:eastAsia="宋体" w:cs="Arial"/>
          <w:b/>
          <w:bCs/>
        </w:rPr>
        <w:t xml:space="preserve"> </w:t>
      </w:r>
      <w:r w:rsidR="00E71F15">
        <w:rPr>
          <w:rFonts w:eastAsia="宋体" w:cs="Arial" w:hint="eastAsia"/>
          <w:b/>
          <w:bCs/>
          <w:lang w:eastAsia="zh-CN"/>
        </w:rPr>
        <w:t>limitation</w:t>
      </w:r>
      <w:r w:rsidR="00E71F15">
        <w:rPr>
          <w:rFonts w:eastAsia="宋体" w:cs="Arial"/>
          <w:b/>
          <w:bCs/>
        </w:rPr>
        <w:t xml:space="preserve"> </w:t>
      </w:r>
      <w:r w:rsidR="00E71F15">
        <w:rPr>
          <w:rFonts w:eastAsia="宋体" w:cs="Arial" w:hint="eastAsia"/>
          <w:b/>
          <w:bCs/>
          <w:lang w:eastAsia="zh-CN"/>
        </w:rPr>
        <w:t>in</w:t>
      </w:r>
      <w:r w:rsidR="00E71F15">
        <w:rPr>
          <w:rFonts w:eastAsia="宋体" w:cs="Arial"/>
          <w:b/>
          <w:bCs/>
        </w:rPr>
        <w:t xml:space="preserve"> </w:t>
      </w:r>
      <w:proofErr w:type="spellStart"/>
      <w:r w:rsidR="00E71F15">
        <w:rPr>
          <w:rFonts w:eastAsia="宋体" w:cs="Arial" w:hint="eastAsia"/>
          <w:b/>
          <w:bCs/>
          <w:lang w:eastAsia="zh-CN"/>
        </w:rPr>
        <w:t>eNB</w:t>
      </w:r>
      <w:proofErr w:type="spellEnd"/>
      <w:r w:rsidR="00E71F15">
        <w:rPr>
          <w:rFonts w:eastAsia="宋体" w:cs="Arial" w:hint="eastAsia"/>
          <w:b/>
          <w:bCs/>
          <w:lang w:eastAsia="zh-CN"/>
        </w:rPr>
        <w:t>,</w:t>
      </w:r>
      <w:r w:rsidR="00E71F15">
        <w:rPr>
          <w:rFonts w:eastAsia="宋体" w:cs="Arial"/>
          <w:b/>
          <w:bCs/>
          <w:lang w:eastAsia="zh-CN"/>
        </w:rPr>
        <w:t xml:space="preserve"> s</w:t>
      </w:r>
      <w:r w:rsidR="00E71F15" w:rsidRPr="00090001">
        <w:rPr>
          <w:rFonts w:eastAsia="宋体" w:cs="Arial"/>
          <w:b/>
          <w:bCs/>
          <w:lang w:eastAsia="zh-CN"/>
        </w:rPr>
        <w:t xml:space="preserve">ome of the simultaneous bearer requests for the group call </w:t>
      </w:r>
      <w:r w:rsidR="00E71F15">
        <w:rPr>
          <w:rFonts w:eastAsia="宋体" w:cs="Arial"/>
          <w:b/>
          <w:bCs/>
          <w:lang w:eastAsia="zh-CN"/>
        </w:rPr>
        <w:t xml:space="preserve">will be failed when </w:t>
      </w:r>
      <w:proofErr w:type="spellStart"/>
      <w:r w:rsidR="00E71F15">
        <w:rPr>
          <w:rFonts w:eastAsia="宋体" w:cs="Arial"/>
          <w:b/>
          <w:bCs/>
          <w:lang w:eastAsia="zh-CN"/>
        </w:rPr>
        <w:t>eNB</w:t>
      </w:r>
      <w:proofErr w:type="spellEnd"/>
      <w:r w:rsidR="00E71F15">
        <w:rPr>
          <w:rFonts w:eastAsia="宋体" w:cs="Arial"/>
          <w:b/>
          <w:bCs/>
          <w:lang w:eastAsia="zh-CN"/>
        </w:rPr>
        <w:t xml:space="preserve"> is high loaded, </w:t>
      </w:r>
      <w:r w:rsidR="00810044">
        <w:rPr>
          <w:rFonts w:eastAsia="宋体" w:cs="Arial"/>
          <w:b/>
          <w:bCs/>
          <w:lang w:eastAsia="zh-CN"/>
        </w:rPr>
        <w:t xml:space="preserve">and </w:t>
      </w:r>
      <w:r w:rsidR="00810044" w:rsidRPr="00810044">
        <w:rPr>
          <w:rFonts w:eastAsia="宋体" w:cs="Arial"/>
          <w:b/>
          <w:bCs/>
          <w:lang w:eastAsia="zh-CN"/>
        </w:rPr>
        <w:t>this issue exists in commercial networks when</w:t>
      </w:r>
      <w:r w:rsidR="00810044">
        <w:rPr>
          <w:rFonts w:eastAsia="宋体" w:cs="Arial"/>
          <w:b/>
          <w:bCs/>
          <w:lang w:eastAsia="zh-CN"/>
        </w:rPr>
        <w:t xml:space="preserve"> dedicated EPS bearers are used</w:t>
      </w:r>
      <w:r w:rsidR="00E71F15">
        <w:rPr>
          <w:rFonts w:eastAsia="宋体" w:cs="Arial"/>
          <w:b/>
          <w:bCs/>
          <w:lang w:eastAsia="zh-CN"/>
        </w:rPr>
        <w:t>.</w:t>
      </w:r>
      <w:r w:rsidR="00E71F15">
        <w:t>”</w:t>
      </w:r>
    </w:p>
    <w:p w:rsidR="009B01C1" w:rsidRPr="009B01C1" w:rsidRDefault="009B01C1" w:rsidP="00337D30">
      <w:pPr>
        <w:rPr>
          <w:rFonts w:eastAsiaTheme="minorEastAsia"/>
          <w:lang w:eastAsia="zh-CN"/>
        </w:rPr>
      </w:pPr>
      <w:r>
        <w:rPr>
          <w:rFonts w:eastAsiaTheme="minorEastAsia"/>
          <w:lang w:eastAsia="zh-CN"/>
        </w:rPr>
        <w:t>In this paper,</w:t>
      </w:r>
      <w:r w:rsidR="00FA5C7F">
        <w:rPr>
          <w:rFonts w:eastAsiaTheme="minorEastAsia"/>
          <w:lang w:eastAsia="zh-CN"/>
        </w:rPr>
        <w:t xml:space="preserve"> we would like to </w:t>
      </w:r>
      <w:r w:rsidR="00E71F15">
        <w:rPr>
          <w:rFonts w:eastAsiaTheme="minorEastAsia"/>
          <w:lang w:eastAsia="zh-CN"/>
        </w:rPr>
        <w:t xml:space="preserve">further </w:t>
      </w:r>
      <w:r w:rsidR="00FA5C7F">
        <w:rPr>
          <w:rFonts w:eastAsiaTheme="minorEastAsia"/>
          <w:lang w:eastAsia="zh-CN"/>
        </w:rPr>
        <w:t>discuss this issue and try to find possible solutions to address this issue</w:t>
      </w:r>
      <w:r>
        <w:rPr>
          <w:rFonts w:eastAsiaTheme="minorEastAsia"/>
          <w:lang w:eastAsia="zh-CN"/>
        </w:rPr>
        <w:t>.</w:t>
      </w:r>
    </w:p>
    <w:p w:rsidR="00A91319" w:rsidRDefault="00A91319" w:rsidP="00A91319">
      <w:pPr>
        <w:pStyle w:val="1"/>
        <w:rPr>
          <w:rFonts w:eastAsia="宋体"/>
          <w:lang w:eastAsia="zh-CN"/>
        </w:rPr>
      </w:pPr>
      <w:r w:rsidRPr="00FD47F0">
        <w:rPr>
          <w:rFonts w:eastAsia="宋体"/>
          <w:lang w:eastAsia="zh-CN"/>
        </w:rPr>
        <w:t>Discussion</w:t>
      </w:r>
    </w:p>
    <w:p w:rsidR="00810044" w:rsidRPr="00A871DD" w:rsidRDefault="00A871DD" w:rsidP="000C3526">
      <w:pPr>
        <w:overflowPunct/>
        <w:autoSpaceDE/>
        <w:autoSpaceDN/>
        <w:adjustRightInd/>
        <w:textAlignment w:val="auto"/>
        <w:rPr>
          <w:rFonts w:eastAsia="宋体" w:cs="Arial"/>
          <w:bCs/>
          <w:lang w:eastAsia="zh-CN"/>
        </w:rPr>
      </w:pPr>
      <w:r>
        <w:rPr>
          <w:rFonts w:eastAsia="宋体" w:cs="Arial"/>
          <w:bCs/>
          <w:lang w:eastAsia="zh-CN"/>
        </w:rPr>
        <w:t xml:space="preserve">Although </w:t>
      </w:r>
      <w:r>
        <w:rPr>
          <w:rFonts w:eastAsia="宋体" w:cs="Arial" w:hint="eastAsia"/>
          <w:bCs/>
          <w:lang w:eastAsia="zh-CN"/>
        </w:rPr>
        <w:t>t</w:t>
      </w:r>
      <w:r w:rsidR="00810044">
        <w:rPr>
          <w:rFonts w:eastAsia="宋体" w:cs="Arial"/>
          <w:bCs/>
          <w:lang w:eastAsia="zh-CN"/>
        </w:rPr>
        <w:t xml:space="preserve">here’re two options </w:t>
      </w:r>
      <w:r w:rsidR="00810044">
        <w:rPr>
          <w:rFonts w:eastAsia="宋体" w:cs="Arial" w:hint="eastAsia"/>
          <w:bCs/>
          <w:lang w:eastAsia="zh-CN"/>
        </w:rPr>
        <w:t>(</w:t>
      </w:r>
      <w:r w:rsidR="00810044">
        <w:rPr>
          <w:rFonts w:eastAsia="宋体" w:cs="Arial"/>
          <w:bCs/>
          <w:lang w:eastAsia="zh-CN"/>
        </w:rPr>
        <w:t xml:space="preserve">i.e. dedicated </w:t>
      </w:r>
      <w:r>
        <w:rPr>
          <w:rFonts w:eastAsia="宋体" w:cs="Arial"/>
          <w:bCs/>
          <w:lang w:eastAsia="zh-CN"/>
        </w:rPr>
        <w:t>EPS bearers or MBMS bearers</w:t>
      </w:r>
      <w:r w:rsidR="00810044">
        <w:rPr>
          <w:rFonts w:eastAsia="宋体" w:cs="Arial"/>
          <w:bCs/>
          <w:lang w:eastAsia="zh-CN"/>
        </w:rPr>
        <w:t xml:space="preserve">) to be used for the group call in MC systems, however, </w:t>
      </w:r>
      <w:r>
        <w:rPr>
          <w:rFonts w:eastAsia="宋体" w:cs="Arial"/>
          <w:bCs/>
          <w:lang w:eastAsia="zh-CN"/>
        </w:rPr>
        <w:t xml:space="preserve">even MBMS bearer can be used for DL traffic in a group call, it cannot be used for the UL traffic in a group call, because for the UL traffic, dedicated EPS bearer should be used to make sure </w:t>
      </w:r>
      <w:r w:rsidRPr="00A871DD">
        <w:rPr>
          <w:rFonts w:eastAsia="宋体" w:cs="Arial"/>
          <w:bCs/>
          <w:lang w:eastAsia="zh-CN"/>
        </w:rPr>
        <w:t>all the UEs in the group call can speak or provide video anytime if needed, the pre-emption limit issue exists</w:t>
      </w:r>
      <w:r>
        <w:rPr>
          <w:rFonts w:eastAsia="宋体" w:cs="Arial"/>
          <w:bCs/>
          <w:lang w:eastAsia="zh-CN"/>
        </w:rPr>
        <w:t xml:space="preserve"> anyway</w:t>
      </w:r>
      <w:r w:rsidRPr="00A871DD">
        <w:rPr>
          <w:rFonts w:eastAsia="宋体" w:cs="Arial"/>
          <w:bCs/>
          <w:lang w:eastAsia="zh-CN"/>
        </w:rPr>
        <w:t>.</w:t>
      </w:r>
    </w:p>
    <w:p w:rsidR="00A871DD" w:rsidRDefault="00A871DD" w:rsidP="000C3526">
      <w:pPr>
        <w:overflowPunct/>
        <w:autoSpaceDE/>
        <w:autoSpaceDN/>
        <w:adjustRightInd/>
        <w:textAlignment w:val="auto"/>
        <w:rPr>
          <w:b/>
          <w:lang w:val="en-US" w:eastAsia="zh-CN"/>
        </w:rPr>
      </w:pPr>
      <w:r>
        <w:rPr>
          <w:b/>
          <w:lang w:val="en-US" w:eastAsia="zh-CN"/>
        </w:rPr>
        <w:t>Observation</w:t>
      </w:r>
      <w:r w:rsidR="002E451F">
        <w:rPr>
          <w:b/>
          <w:lang w:val="en-US" w:eastAsia="zh-CN"/>
        </w:rPr>
        <w:t xml:space="preserve"> 1</w:t>
      </w:r>
      <w:r>
        <w:rPr>
          <w:b/>
          <w:lang w:val="en-US" w:eastAsia="zh-CN"/>
        </w:rPr>
        <w:t xml:space="preserve">, </w:t>
      </w:r>
      <w:r w:rsidRPr="00A871DD">
        <w:rPr>
          <w:b/>
          <w:lang w:val="en-US" w:eastAsia="zh-CN"/>
        </w:rPr>
        <w:t>MBMS bearer can be used for DL traffic in a group call, it cannot be used for</w:t>
      </w:r>
      <w:r>
        <w:rPr>
          <w:b/>
          <w:lang w:val="en-US" w:eastAsia="zh-CN"/>
        </w:rPr>
        <w:t xml:space="preserve"> UL traffic in a group call, as </w:t>
      </w:r>
      <w:r w:rsidRPr="00A871DD">
        <w:rPr>
          <w:b/>
          <w:lang w:val="en-US" w:eastAsia="zh-CN"/>
        </w:rPr>
        <w:t>dedicated EPS bearer should be used to make sure all the UEs in the group call can speak or provide video anytime if needed</w:t>
      </w:r>
      <w:r>
        <w:rPr>
          <w:b/>
          <w:lang w:val="en-US" w:eastAsia="zh-CN"/>
        </w:rPr>
        <w:t>.</w:t>
      </w:r>
    </w:p>
    <w:p w:rsidR="000E5285" w:rsidRPr="000E5285" w:rsidRDefault="000E5285" w:rsidP="000C3526">
      <w:pPr>
        <w:overflowPunct/>
        <w:autoSpaceDE/>
        <w:autoSpaceDN/>
        <w:adjustRightInd/>
        <w:textAlignment w:val="auto"/>
        <w:rPr>
          <w:rFonts w:eastAsiaTheme="minorEastAsia" w:hint="eastAsia"/>
          <w:b/>
          <w:lang w:val="en-US" w:eastAsia="zh-CN"/>
        </w:rPr>
      </w:pPr>
      <w:r>
        <w:rPr>
          <w:b/>
          <w:lang w:val="en-US" w:eastAsia="zh-CN"/>
        </w:rPr>
        <w:t xml:space="preserve">Observation </w:t>
      </w:r>
      <w:r>
        <w:rPr>
          <w:b/>
          <w:lang w:val="en-US" w:eastAsia="zh-CN"/>
        </w:rPr>
        <w:t>2,</w:t>
      </w:r>
      <w:r>
        <w:rPr>
          <w:b/>
          <w:lang w:val="en-US" w:eastAsia="zh-CN"/>
        </w:rPr>
        <w:t xml:space="preserve"> </w:t>
      </w:r>
      <w:r w:rsidRPr="000E5285">
        <w:rPr>
          <w:b/>
          <w:lang w:val="en-US" w:eastAsia="zh-CN"/>
        </w:rPr>
        <w:t>the pre-emption limit issue exists anyway</w:t>
      </w:r>
      <w:r>
        <w:rPr>
          <w:b/>
          <w:lang w:val="en-US" w:eastAsia="zh-CN"/>
        </w:rPr>
        <w:t>.</w:t>
      </w:r>
    </w:p>
    <w:p w:rsidR="002107D8" w:rsidRDefault="00034EA1" w:rsidP="000C3526">
      <w:pPr>
        <w:overflowPunct/>
        <w:autoSpaceDE/>
        <w:autoSpaceDN/>
        <w:adjustRightInd/>
        <w:textAlignment w:val="auto"/>
        <w:rPr>
          <w:rFonts w:eastAsia="宋体" w:cs="Arial"/>
          <w:bCs/>
          <w:lang w:eastAsia="zh-CN"/>
        </w:rPr>
      </w:pPr>
      <w:r>
        <w:rPr>
          <w:rFonts w:eastAsia="宋体" w:cs="Arial"/>
          <w:bCs/>
          <w:lang w:eastAsia="zh-CN"/>
        </w:rPr>
        <w:t>In our views, this issue could be avoided or solved in different phases</w:t>
      </w:r>
      <w:r w:rsidR="0023081D">
        <w:rPr>
          <w:rFonts w:eastAsia="宋体" w:cs="Arial"/>
          <w:bCs/>
          <w:lang w:eastAsia="zh-CN"/>
        </w:rPr>
        <w:t xml:space="preserve"> from </w:t>
      </w:r>
      <w:proofErr w:type="spellStart"/>
      <w:r w:rsidR="0023081D">
        <w:rPr>
          <w:rFonts w:eastAsia="宋体" w:cs="Arial"/>
          <w:bCs/>
          <w:lang w:eastAsia="zh-CN"/>
        </w:rPr>
        <w:t>eNB</w:t>
      </w:r>
      <w:proofErr w:type="spellEnd"/>
      <w:r w:rsidR="0023081D">
        <w:rPr>
          <w:rFonts w:eastAsia="宋体" w:cs="Arial"/>
          <w:bCs/>
          <w:lang w:eastAsia="zh-CN"/>
        </w:rPr>
        <w:t xml:space="preserve"> perspective</w:t>
      </w:r>
      <w:r>
        <w:rPr>
          <w:rFonts w:eastAsia="宋体" w:cs="Arial"/>
          <w:bCs/>
          <w:lang w:eastAsia="zh-CN"/>
        </w:rPr>
        <w:t xml:space="preserve">, </w:t>
      </w:r>
      <w:r w:rsidR="0022092F">
        <w:rPr>
          <w:rFonts w:eastAsia="宋体" w:cs="Arial"/>
          <w:bCs/>
          <w:lang w:eastAsia="zh-CN"/>
        </w:rPr>
        <w:t>i.e.</w:t>
      </w:r>
      <w:r>
        <w:rPr>
          <w:rFonts w:eastAsia="宋体" w:cs="Arial"/>
          <w:bCs/>
          <w:lang w:eastAsia="zh-CN"/>
        </w:rPr>
        <w:t xml:space="preserve"> before the</w:t>
      </w:r>
      <w:r w:rsidR="00842B77">
        <w:rPr>
          <w:rFonts w:eastAsia="宋体" w:cs="Arial"/>
          <w:bCs/>
          <w:lang w:eastAsia="zh-CN"/>
        </w:rPr>
        <w:t xml:space="preserve"> bearer</w:t>
      </w:r>
      <w:r>
        <w:rPr>
          <w:rFonts w:eastAsia="宋体" w:cs="Arial"/>
          <w:bCs/>
          <w:lang w:eastAsia="zh-CN"/>
        </w:rPr>
        <w:t xml:space="preserve"> requests, during the </w:t>
      </w:r>
      <w:r w:rsidR="00842B77">
        <w:rPr>
          <w:rFonts w:eastAsia="宋体" w:cs="Arial"/>
          <w:bCs/>
          <w:lang w:eastAsia="zh-CN"/>
        </w:rPr>
        <w:t xml:space="preserve">bearer </w:t>
      </w:r>
      <w:r>
        <w:rPr>
          <w:rFonts w:eastAsia="宋体" w:cs="Arial"/>
          <w:bCs/>
          <w:lang w:eastAsia="zh-CN"/>
        </w:rPr>
        <w:t xml:space="preserve">requests or after the </w:t>
      </w:r>
      <w:r w:rsidR="00842B77">
        <w:rPr>
          <w:rFonts w:eastAsia="宋体" w:cs="Arial"/>
          <w:bCs/>
          <w:lang w:eastAsia="zh-CN"/>
        </w:rPr>
        <w:t xml:space="preserve">bearer </w:t>
      </w:r>
      <w:r>
        <w:rPr>
          <w:rFonts w:eastAsia="宋体" w:cs="Arial"/>
          <w:bCs/>
          <w:lang w:eastAsia="zh-CN"/>
        </w:rPr>
        <w:t xml:space="preserve">requests. Below </w:t>
      </w:r>
      <w:r w:rsidR="00810044">
        <w:rPr>
          <w:rFonts w:eastAsia="宋体" w:cs="Arial"/>
          <w:bCs/>
          <w:lang w:eastAsia="zh-CN"/>
        </w:rPr>
        <w:t xml:space="preserve">is </w:t>
      </w:r>
      <w:r w:rsidR="0022092F">
        <w:rPr>
          <w:rFonts w:eastAsia="宋体" w:cs="Arial"/>
          <w:bCs/>
          <w:lang w:eastAsia="zh-CN"/>
        </w:rPr>
        <w:t xml:space="preserve">the </w:t>
      </w:r>
      <w:r>
        <w:rPr>
          <w:rFonts w:eastAsia="宋体" w:cs="Arial"/>
          <w:bCs/>
          <w:lang w:eastAsia="zh-CN"/>
        </w:rPr>
        <w:t>detail analysis.</w:t>
      </w:r>
    </w:p>
    <w:p w:rsidR="00C57692" w:rsidRPr="000E5285" w:rsidRDefault="002107D8" w:rsidP="00C57692">
      <w:pPr>
        <w:overflowPunct/>
        <w:autoSpaceDE/>
        <w:autoSpaceDN/>
        <w:adjustRightInd/>
        <w:textAlignment w:val="auto"/>
        <w:rPr>
          <w:rFonts w:eastAsia="宋体" w:cs="Arial"/>
          <w:bCs/>
          <w:lang w:eastAsia="zh-CN"/>
        </w:rPr>
      </w:pPr>
      <w:r w:rsidRPr="000E5285">
        <w:rPr>
          <w:rFonts w:eastAsia="宋体" w:cs="Arial"/>
          <w:bCs/>
          <w:lang w:eastAsia="zh-CN"/>
        </w:rPr>
        <w:t xml:space="preserve">Before the </w:t>
      </w:r>
      <w:r w:rsidR="00842B77" w:rsidRPr="000E5285">
        <w:rPr>
          <w:rFonts w:eastAsia="宋体" w:cs="Arial"/>
          <w:bCs/>
          <w:lang w:eastAsia="zh-CN"/>
        </w:rPr>
        <w:t xml:space="preserve">bearer </w:t>
      </w:r>
      <w:r w:rsidRPr="000E5285">
        <w:rPr>
          <w:rFonts w:eastAsia="宋体" w:cs="Arial"/>
          <w:bCs/>
          <w:lang w:eastAsia="zh-CN"/>
        </w:rPr>
        <w:t>request</w:t>
      </w:r>
      <w:r w:rsidR="00034EA1" w:rsidRPr="000E5285">
        <w:rPr>
          <w:rFonts w:eastAsia="宋体" w:cs="Arial"/>
          <w:bCs/>
          <w:lang w:eastAsia="zh-CN"/>
        </w:rPr>
        <w:t>s</w:t>
      </w:r>
      <w:r w:rsidR="00C57692" w:rsidRPr="000E5285">
        <w:rPr>
          <w:rFonts w:eastAsia="宋体" w:cs="Arial"/>
          <w:bCs/>
          <w:lang w:eastAsia="zh-CN"/>
        </w:rPr>
        <w:t>:</w:t>
      </w:r>
    </w:p>
    <w:p w:rsidR="003C17D7" w:rsidRPr="000E5285" w:rsidRDefault="00C57692" w:rsidP="002107D8">
      <w:pPr>
        <w:pStyle w:val="aa"/>
        <w:numPr>
          <w:ilvl w:val="0"/>
          <w:numId w:val="38"/>
        </w:numPr>
        <w:overflowPunct/>
        <w:autoSpaceDE/>
        <w:autoSpaceDN/>
        <w:adjustRightInd/>
        <w:ind w:firstLineChars="0"/>
        <w:textAlignment w:val="auto"/>
        <w:rPr>
          <w:rFonts w:eastAsia="宋体" w:cs="Arial"/>
          <w:bCs/>
          <w:u w:val="single"/>
          <w:lang w:eastAsia="zh-CN"/>
        </w:rPr>
      </w:pPr>
      <w:r w:rsidRPr="000E5285">
        <w:rPr>
          <w:rFonts w:eastAsia="宋体" w:cs="Arial"/>
          <w:bCs/>
          <w:u w:val="single"/>
          <w:lang w:eastAsia="zh-CN"/>
        </w:rPr>
        <w:t>Option 1</w:t>
      </w:r>
      <w:r w:rsidR="00E44968" w:rsidRPr="000E5285">
        <w:rPr>
          <w:rFonts w:eastAsia="宋体" w:cs="Arial"/>
          <w:bCs/>
          <w:u w:val="single"/>
          <w:lang w:eastAsia="zh-CN"/>
        </w:rPr>
        <w:t>,</w:t>
      </w:r>
      <w:r w:rsidRPr="000E5285">
        <w:rPr>
          <w:rFonts w:eastAsia="宋体" w:cs="Arial"/>
          <w:bCs/>
          <w:u w:val="single"/>
          <w:lang w:eastAsia="zh-CN"/>
        </w:rPr>
        <w:t xml:space="preserve"> </w:t>
      </w:r>
      <w:r w:rsidR="00D5438B" w:rsidRPr="000E5285">
        <w:rPr>
          <w:rFonts w:eastAsia="宋体" w:cs="Arial"/>
          <w:bCs/>
          <w:u w:val="single"/>
          <w:lang w:eastAsia="zh-CN"/>
        </w:rPr>
        <w:t>suspend the bearer requests in MME</w:t>
      </w:r>
      <w:r w:rsidR="00810044" w:rsidRPr="000E5285">
        <w:rPr>
          <w:rFonts w:eastAsia="宋体" w:cs="Arial"/>
          <w:bCs/>
          <w:u w:val="single"/>
          <w:lang w:eastAsia="zh-CN"/>
        </w:rPr>
        <w:t xml:space="preserve"> </w:t>
      </w:r>
    </w:p>
    <w:p w:rsidR="00E44968" w:rsidRDefault="00C57692" w:rsidP="00CE28BA">
      <w:pPr>
        <w:pStyle w:val="aa"/>
        <w:overflowPunct/>
        <w:autoSpaceDE/>
        <w:autoSpaceDN/>
        <w:adjustRightInd/>
        <w:ind w:left="360" w:firstLineChars="0" w:firstLine="0"/>
        <w:textAlignment w:val="auto"/>
        <w:rPr>
          <w:rFonts w:eastAsia="宋体" w:cs="Arial"/>
          <w:bCs/>
          <w:lang w:eastAsia="zh-CN"/>
        </w:rPr>
      </w:pPr>
      <w:proofErr w:type="spellStart"/>
      <w:r w:rsidRPr="003C17D7">
        <w:rPr>
          <w:rFonts w:eastAsia="宋体" w:cs="Arial"/>
          <w:bCs/>
          <w:lang w:eastAsia="zh-CN"/>
        </w:rPr>
        <w:t>eNB</w:t>
      </w:r>
      <w:proofErr w:type="spellEnd"/>
      <w:r w:rsidRPr="003C17D7">
        <w:rPr>
          <w:rFonts w:eastAsia="宋体" w:cs="Arial"/>
          <w:bCs/>
          <w:lang w:eastAsia="zh-CN"/>
        </w:rPr>
        <w:t xml:space="preserve"> send</w:t>
      </w:r>
      <w:r w:rsidR="00E44968" w:rsidRPr="003C17D7">
        <w:rPr>
          <w:rFonts w:eastAsia="宋体" w:cs="Arial"/>
          <w:bCs/>
          <w:lang w:eastAsia="zh-CN"/>
        </w:rPr>
        <w:t>s</w:t>
      </w:r>
      <w:r w:rsidRPr="003C17D7">
        <w:rPr>
          <w:rFonts w:eastAsia="宋体" w:cs="Arial"/>
          <w:bCs/>
          <w:lang w:eastAsia="zh-CN"/>
        </w:rPr>
        <w:t xml:space="preserve"> the</w:t>
      </w:r>
      <w:r w:rsidR="003C17D7">
        <w:rPr>
          <w:rFonts w:eastAsia="宋体" w:cs="Arial"/>
          <w:bCs/>
          <w:lang w:eastAsia="zh-CN"/>
        </w:rPr>
        <w:t xml:space="preserve"> </w:t>
      </w:r>
      <w:r w:rsidR="00993372">
        <w:rPr>
          <w:rFonts w:eastAsia="宋体" w:cs="Arial"/>
          <w:bCs/>
          <w:lang w:eastAsia="zh-CN"/>
        </w:rPr>
        <w:t xml:space="preserve">high load indication with the </w:t>
      </w:r>
      <w:r w:rsidR="003C17D7">
        <w:rPr>
          <w:rFonts w:eastAsia="宋体" w:cs="Arial"/>
          <w:bCs/>
          <w:lang w:eastAsia="zh-CN"/>
        </w:rPr>
        <w:t>actual value of the</w:t>
      </w:r>
      <w:r w:rsidRPr="003C17D7">
        <w:rPr>
          <w:rFonts w:eastAsia="宋体" w:cs="Arial"/>
          <w:bCs/>
          <w:lang w:eastAsia="zh-CN"/>
        </w:rPr>
        <w:t xml:space="preserve"> pre-emption rate limitation to MME</w:t>
      </w:r>
      <w:r w:rsidR="003C17D7">
        <w:rPr>
          <w:rFonts w:eastAsia="宋体" w:cs="Arial"/>
          <w:bCs/>
          <w:lang w:eastAsia="zh-CN"/>
        </w:rPr>
        <w:t xml:space="preserve"> in advance</w:t>
      </w:r>
      <w:r w:rsidRPr="003C17D7">
        <w:rPr>
          <w:rFonts w:eastAsia="宋体" w:cs="Arial"/>
          <w:bCs/>
          <w:lang w:eastAsia="zh-CN"/>
        </w:rPr>
        <w:t xml:space="preserve">, so that </w:t>
      </w:r>
      <w:r w:rsidR="00D5438B">
        <w:rPr>
          <w:rFonts w:eastAsia="宋体" w:cs="Arial"/>
          <w:bCs/>
          <w:lang w:eastAsia="zh-CN"/>
        </w:rPr>
        <w:t>when</w:t>
      </w:r>
      <w:r w:rsidR="003C17D7">
        <w:rPr>
          <w:rFonts w:eastAsia="宋体" w:cs="Arial"/>
          <w:bCs/>
          <w:lang w:eastAsia="zh-CN"/>
        </w:rPr>
        <w:t xml:space="preserve"> </w:t>
      </w:r>
      <w:proofErr w:type="spellStart"/>
      <w:r w:rsidR="003C17D7">
        <w:rPr>
          <w:rFonts w:eastAsia="宋体" w:cs="Arial"/>
          <w:bCs/>
          <w:lang w:eastAsia="zh-CN"/>
        </w:rPr>
        <w:t>eNB</w:t>
      </w:r>
      <w:proofErr w:type="spellEnd"/>
      <w:r w:rsidR="003C17D7">
        <w:rPr>
          <w:rFonts w:eastAsia="宋体" w:cs="Arial"/>
          <w:bCs/>
          <w:lang w:eastAsia="zh-CN"/>
        </w:rPr>
        <w:t xml:space="preserve"> is high loaded and the bearer</w:t>
      </w:r>
      <w:r w:rsidRPr="003C17D7">
        <w:rPr>
          <w:rFonts w:eastAsia="宋体" w:cs="Arial"/>
          <w:bCs/>
          <w:lang w:eastAsia="zh-CN"/>
        </w:rPr>
        <w:t xml:space="preserve"> requests exceed</w:t>
      </w:r>
      <w:r w:rsidR="003C17D7">
        <w:rPr>
          <w:rFonts w:eastAsia="宋体" w:cs="Arial"/>
          <w:bCs/>
          <w:lang w:eastAsia="zh-CN"/>
        </w:rPr>
        <w:t xml:space="preserve"> the value of</w:t>
      </w:r>
      <w:r w:rsidRPr="003C17D7">
        <w:rPr>
          <w:rFonts w:eastAsia="宋体" w:cs="Arial"/>
          <w:bCs/>
          <w:lang w:eastAsia="zh-CN"/>
        </w:rPr>
        <w:t xml:space="preserve"> the </w:t>
      </w:r>
      <w:r w:rsidR="003C17D7">
        <w:rPr>
          <w:rFonts w:eastAsia="宋体" w:cs="Arial"/>
          <w:bCs/>
          <w:lang w:eastAsia="zh-CN"/>
        </w:rPr>
        <w:t xml:space="preserve">pre-emption </w:t>
      </w:r>
      <w:r w:rsidRPr="003C17D7">
        <w:rPr>
          <w:rFonts w:eastAsia="宋体" w:cs="Arial"/>
          <w:bCs/>
          <w:lang w:eastAsia="zh-CN"/>
        </w:rPr>
        <w:t>limitation</w:t>
      </w:r>
      <w:r w:rsidR="00993372">
        <w:rPr>
          <w:rFonts w:eastAsia="宋体" w:cs="Arial"/>
          <w:bCs/>
          <w:lang w:eastAsia="zh-CN"/>
        </w:rPr>
        <w:t xml:space="preserve">, </w:t>
      </w:r>
      <w:r w:rsidR="00993372" w:rsidRPr="003C17D7">
        <w:rPr>
          <w:rFonts w:eastAsia="宋体" w:cs="Arial"/>
          <w:bCs/>
          <w:lang w:eastAsia="zh-CN"/>
        </w:rPr>
        <w:t xml:space="preserve">MME could consider this limitation </w:t>
      </w:r>
      <w:r w:rsidR="00993372">
        <w:rPr>
          <w:rFonts w:eastAsia="宋体" w:cs="Arial"/>
          <w:bCs/>
          <w:lang w:eastAsia="zh-CN"/>
        </w:rPr>
        <w:t xml:space="preserve">value </w:t>
      </w:r>
      <w:r w:rsidR="00993372" w:rsidRPr="003C17D7">
        <w:rPr>
          <w:rFonts w:eastAsia="宋体" w:cs="Arial"/>
          <w:bCs/>
          <w:lang w:eastAsia="zh-CN"/>
        </w:rPr>
        <w:t>and send</w:t>
      </w:r>
      <w:r w:rsidR="00993372">
        <w:rPr>
          <w:rFonts w:eastAsia="宋体" w:cs="Arial"/>
          <w:bCs/>
          <w:lang w:eastAsia="zh-CN"/>
        </w:rPr>
        <w:t>s the requests smartly (i.e. send the requests at different times)</w:t>
      </w:r>
      <w:r w:rsidRPr="003C17D7">
        <w:rPr>
          <w:rFonts w:eastAsia="宋体" w:cs="Arial"/>
          <w:bCs/>
          <w:lang w:eastAsia="zh-CN"/>
        </w:rPr>
        <w:t>.</w:t>
      </w:r>
      <w:r w:rsidR="00BD5ECF">
        <w:rPr>
          <w:rFonts w:eastAsia="宋体" w:cs="Arial"/>
          <w:bCs/>
          <w:lang w:eastAsia="zh-CN"/>
        </w:rPr>
        <w:t xml:space="preserve"> In this case, some requests may be </w:t>
      </w:r>
      <w:r w:rsidR="00993372">
        <w:rPr>
          <w:rFonts w:eastAsia="宋体" w:cs="Arial"/>
          <w:bCs/>
          <w:lang w:eastAsia="zh-CN"/>
        </w:rPr>
        <w:t>suspended</w:t>
      </w:r>
      <w:r w:rsidR="00BD5ECF">
        <w:rPr>
          <w:rFonts w:eastAsia="宋体" w:cs="Arial"/>
          <w:bCs/>
          <w:lang w:eastAsia="zh-CN"/>
        </w:rPr>
        <w:t xml:space="preserve"> in MME.</w:t>
      </w:r>
    </w:p>
    <w:p w:rsidR="002107D8" w:rsidRPr="000E5285" w:rsidRDefault="00E44968" w:rsidP="00E44968">
      <w:pPr>
        <w:overflowPunct/>
        <w:autoSpaceDE/>
        <w:autoSpaceDN/>
        <w:adjustRightInd/>
        <w:textAlignment w:val="auto"/>
        <w:rPr>
          <w:rFonts w:eastAsia="宋体" w:cs="Arial"/>
          <w:bCs/>
          <w:lang w:eastAsia="zh-CN"/>
        </w:rPr>
      </w:pPr>
      <w:r w:rsidRPr="000E5285">
        <w:rPr>
          <w:rFonts w:eastAsia="宋体" w:cs="Arial"/>
          <w:bCs/>
          <w:lang w:eastAsia="zh-CN"/>
        </w:rPr>
        <w:t xml:space="preserve">During the </w:t>
      </w:r>
      <w:r w:rsidR="00842B77" w:rsidRPr="000E5285">
        <w:rPr>
          <w:rFonts w:eastAsia="宋体" w:cs="Arial"/>
          <w:bCs/>
          <w:lang w:eastAsia="zh-CN"/>
        </w:rPr>
        <w:t xml:space="preserve">bearer </w:t>
      </w:r>
      <w:r w:rsidRPr="000E5285">
        <w:rPr>
          <w:rFonts w:eastAsia="宋体" w:cs="Arial"/>
          <w:bCs/>
          <w:lang w:eastAsia="zh-CN"/>
        </w:rPr>
        <w:t>request</w:t>
      </w:r>
      <w:r w:rsidR="00842B77" w:rsidRPr="000E5285">
        <w:rPr>
          <w:rFonts w:eastAsia="宋体" w:cs="Arial"/>
          <w:bCs/>
          <w:lang w:eastAsia="zh-CN"/>
        </w:rPr>
        <w:t>s</w:t>
      </w:r>
      <w:r w:rsidRPr="000E5285">
        <w:rPr>
          <w:rFonts w:eastAsia="宋体" w:cs="Arial"/>
          <w:bCs/>
          <w:lang w:eastAsia="zh-CN"/>
        </w:rPr>
        <w:t>:</w:t>
      </w:r>
      <w:r w:rsidR="00C57692" w:rsidRPr="000E5285">
        <w:rPr>
          <w:rFonts w:eastAsia="宋体" w:cs="Arial"/>
          <w:bCs/>
          <w:lang w:eastAsia="zh-CN"/>
        </w:rPr>
        <w:t xml:space="preserve"> </w:t>
      </w:r>
    </w:p>
    <w:p w:rsidR="003C17D7" w:rsidRPr="000E5285" w:rsidRDefault="00E44968" w:rsidP="00E44968">
      <w:pPr>
        <w:pStyle w:val="aa"/>
        <w:numPr>
          <w:ilvl w:val="0"/>
          <w:numId w:val="38"/>
        </w:numPr>
        <w:overflowPunct/>
        <w:autoSpaceDE/>
        <w:autoSpaceDN/>
        <w:adjustRightInd/>
        <w:ind w:firstLineChars="0"/>
        <w:textAlignment w:val="auto"/>
        <w:rPr>
          <w:rFonts w:eastAsia="宋体" w:cs="Arial"/>
          <w:bCs/>
          <w:u w:val="single"/>
          <w:lang w:eastAsia="zh-CN"/>
        </w:rPr>
      </w:pPr>
      <w:r w:rsidRPr="000E5285">
        <w:rPr>
          <w:rFonts w:eastAsia="宋体" w:cs="Arial"/>
          <w:bCs/>
          <w:u w:val="single"/>
          <w:lang w:eastAsia="zh-CN"/>
        </w:rPr>
        <w:t xml:space="preserve">Option </w:t>
      </w:r>
      <w:r w:rsidR="003C17D7" w:rsidRPr="000E5285">
        <w:rPr>
          <w:rFonts w:eastAsia="宋体" w:cs="Arial"/>
          <w:bCs/>
          <w:u w:val="single"/>
          <w:lang w:eastAsia="zh-CN"/>
        </w:rPr>
        <w:t>2</w:t>
      </w:r>
      <w:r w:rsidRPr="000E5285">
        <w:rPr>
          <w:rFonts w:eastAsia="宋体" w:cs="Arial"/>
          <w:bCs/>
          <w:u w:val="single"/>
          <w:lang w:eastAsia="zh-CN"/>
        </w:rPr>
        <w:t xml:space="preserve">, </w:t>
      </w:r>
      <w:r w:rsidR="003C17D7" w:rsidRPr="000E5285">
        <w:rPr>
          <w:rFonts w:eastAsia="宋体" w:cs="Arial"/>
          <w:bCs/>
          <w:u w:val="single"/>
          <w:lang w:eastAsia="zh-CN"/>
        </w:rPr>
        <w:t xml:space="preserve">suspend the bearer requests in </w:t>
      </w:r>
      <w:proofErr w:type="spellStart"/>
      <w:r w:rsidR="003C17D7" w:rsidRPr="000E5285">
        <w:rPr>
          <w:rFonts w:eastAsia="宋体" w:cs="Arial"/>
          <w:bCs/>
          <w:u w:val="single"/>
          <w:lang w:eastAsia="zh-CN"/>
        </w:rPr>
        <w:t>eNB</w:t>
      </w:r>
      <w:proofErr w:type="spellEnd"/>
    </w:p>
    <w:p w:rsidR="00E44968" w:rsidRDefault="00744B75" w:rsidP="003C17D7">
      <w:pPr>
        <w:pStyle w:val="aa"/>
        <w:overflowPunct/>
        <w:autoSpaceDE/>
        <w:autoSpaceDN/>
        <w:adjustRightInd/>
        <w:ind w:left="360" w:firstLineChars="0" w:firstLine="0"/>
        <w:textAlignment w:val="auto"/>
        <w:rPr>
          <w:rFonts w:eastAsia="宋体" w:cs="Arial"/>
          <w:bCs/>
          <w:lang w:eastAsia="zh-CN"/>
        </w:rPr>
      </w:pPr>
      <w:r>
        <w:rPr>
          <w:rFonts w:eastAsia="宋体" w:cs="Arial"/>
          <w:bCs/>
          <w:lang w:eastAsia="zh-CN"/>
        </w:rPr>
        <w:t>if</w:t>
      </w:r>
      <w:r w:rsidR="00E44968">
        <w:rPr>
          <w:rFonts w:eastAsia="宋体" w:cs="Arial"/>
          <w:bCs/>
          <w:lang w:eastAsia="zh-CN"/>
        </w:rPr>
        <w:t xml:space="preserve"> the requests exceed the</w:t>
      </w:r>
      <w:r w:rsidR="003C17D7">
        <w:rPr>
          <w:rFonts w:eastAsia="宋体" w:cs="Arial"/>
          <w:bCs/>
          <w:lang w:eastAsia="zh-CN"/>
        </w:rPr>
        <w:t xml:space="preserve"> value of the</w:t>
      </w:r>
      <w:r w:rsidR="00E44968">
        <w:rPr>
          <w:rFonts w:eastAsia="宋体" w:cs="Arial"/>
          <w:bCs/>
          <w:lang w:eastAsia="zh-CN"/>
        </w:rPr>
        <w:t xml:space="preserve"> pre-emption limitation, </w:t>
      </w:r>
      <w:r w:rsidR="00842B77" w:rsidRPr="00F576A1">
        <w:rPr>
          <w:rFonts w:eastAsia="宋体" w:cs="Arial"/>
          <w:bCs/>
          <w:lang w:eastAsia="zh-CN"/>
        </w:rPr>
        <w:t xml:space="preserve">some of the requests </w:t>
      </w:r>
      <w:r w:rsidR="00842B77">
        <w:rPr>
          <w:rFonts w:eastAsia="宋体" w:cs="Arial"/>
          <w:bCs/>
          <w:lang w:eastAsia="zh-CN"/>
        </w:rPr>
        <w:t>are failed to be setup</w:t>
      </w:r>
      <w:r w:rsidR="002E2ADD">
        <w:rPr>
          <w:rFonts w:eastAsia="宋体" w:cs="Arial"/>
          <w:bCs/>
          <w:lang w:eastAsia="zh-CN"/>
        </w:rPr>
        <w:t xml:space="preserve">, </w:t>
      </w:r>
      <w:r w:rsidR="00F576A1">
        <w:rPr>
          <w:rFonts w:eastAsia="宋体" w:cs="Arial"/>
          <w:bCs/>
          <w:lang w:eastAsia="zh-CN"/>
        </w:rPr>
        <w:t xml:space="preserve">but </w:t>
      </w:r>
      <w:r w:rsidR="002E2ADD">
        <w:rPr>
          <w:rFonts w:eastAsia="宋体" w:cs="Arial"/>
          <w:bCs/>
          <w:lang w:eastAsia="zh-CN"/>
        </w:rPr>
        <w:t xml:space="preserve">considering they are for MC service, </w:t>
      </w:r>
      <w:proofErr w:type="spellStart"/>
      <w:r w:rsidR="002E2ADD">
        <w:rPr>
          <w:rFonts w:eastAsia="宋体" w:cs="Arial"/>
          <w:bCs/>
          <w:lang w:eastAsia="zh-CN"/>
        </w:rPr>
        <w:t>eNB</w:t>
      </w:r>
      <w:proofErr w:type="spellEnd"/>
      <w:r w:rsidR="002E2ADD">
        <w:rPr>
          <w:rFonts w:eastAsia="宋体" w:cs="Arial"/>
          <w:bCs/>
          <w:lang w:eastAsia="zh-CN"/>
        </w:rPr>
        <w:t xml:space="preserve"> </w:t>
      </w:r>
      <w:r w:rsidR="00842B77">
        <w:rPr>
          <w:rFonts w:eastAsia="宋体" w:cs="Arial"/>
          <w:bCs/>
          <w:lang w:eastAsia="zh-CN"/>
        </w:rPr>
        <w:t>could</w:t>
      </w:r>
      <w:r w:rsidR="002E2ADD">
        <w:rPr>
          <w:rFonts w:eastAsia="宋体" w:cs="Arial"/>
          <w:bCs/>
          <w:lang w:eastAsia="zh-CN"/>
        </w:rPr>
        <w:t xml:space="preserve"> </w:t>
      </w:r>
      <w:r w:rsidR="003C17D7">
        <w:rPr>
          <w:rFonts w:eastAsia="宋体" w:cs="Arial"/>
          <w:bCs/>
          <w:lang w:eastAsia="zh-CN"/>
        </w:rPr>
        <w:t>suspend</w:t>
      </w:r>
      <w:r w:rsidR="002E2ADD">
        <w:rPr>
          <w:rFonts w:eastAsia="宋体" w:cs="Arial"/>
          <w:bCs/>
          <w:lang w:eastAsia="zh-CN"/>
        </w:rPr>
        <w:t xml:space="preserve"> the</w:t>
      </w:r>
      <w:r w:rsidR="0007392A">
        <w:rPr>
          <w:rFonts w:eastAsia="宋体" w:cs="Arial"/>
          <w:bCs/>
          <w:lang w:eastAsia="zh-CN"/>
        </w:rPr>
        <w:t xml:space="preserve"> failed</w:t>
      </w:r>
      <w:r w:rsidR="002E2ADD">
        <w:rPr>
          <w:rFonts w:eastAsia="宋体" w:cs="Arial"/>
          <w:bCs/>
          <w:lang w:eastAsia="zh-CN"/>
        </w:rPr>
        <w:t xml:space="preserve"> requests, and handle them later. </w:t>
      </w:r>
      <w:r w:rsidR="003C17D7">
        <w:rPr>
          <w:rFonts w:eastAsia="宋体" w:cs="Arial"/>
          <w:bCs/>
          <w:lang w:eastAsia="zh-CN"/>
        </w:rPr>
        <w:t>And</w:t>
      </w:r>
      <w:r w:rsidR="00F576A1">
        <w:rPr>
          <w:rFonts w:eastAsia="宋体" w:cs="Arial"/>
          <w:bCs/>
          <w:lang w:eastAsia="zh-CN"/>
        </w:rPr>
        <w:t xml:space="preserve"> the </w:t>
      </w:r>
      <w:proofErr w:type="spellStart"/>
      <w:r w:rsidR="00F576A1">
        <w:rPr>
          <w:rFonts w:eastAsia="宋体" w:cs="Arial"/>
          <w:bCs/>
          <w:lang w:eastAsia="zh-CN"/>
        </w:rPr>
        <w:t>eNB</w:t>
      </w:r>
      <w:proofErr w:type="spellEnd"/>
      <w:r w:rsidR="00F576A1">
        <w:rPr>
          <w:rFonts w:eastAsia="宋体" w:cs="Arial"/>
          <w:bCs/>
          <w:lang w:eastAsia="zh-CN"/>
        </w:rPr>
        <w:t xml:space="preserve"> </w:t>
      </w:r>
      <w:r w:rsidR="0007392A">
        <w:rPr>
          <w:rFonts w:eastAsia="宋体" w:cs="Arial"/>
          <w:bCs/>
          <w:lang w:eastAsia="zh-CN"/>
        </w:rPr>
        <w:t>needs to</w:t>
      </w:r>
      <w:r w:rsidR="00F576A1">
        <w:rPr>
          <w:rFonts w:eastAsia="宋体" w:cs="Arial"/>
          <w:bCs/>
          <w:lang w:eastAsia="zh-CN"/>
        </w:rPr>
        <w:t xml:space="preserve"> </w:t>
      </w:r>
      <w:r w:rsidR="00842B77">
        <w:rPr>
          <w:rFonts w:eastAsia="宋体" w:cs="Arial"/>
          <w:bCs/>
          <w:lang w:eastAsia="zh-CN"/>
        </w:rPr>
        <w:t>indicate</w:t>
      </w:r>
      <w:r w:rsidR="00F576A1">
        <w:rPr>
          <w:rFonts w:eastAsia="宋体" w:cs="Arial"/>
          <w:bCs/>
          <w:lang w:eastAsia="zh-CN"/>
        </w:rPr>
        <w:t xml:space="preserve"> the MME</w:t>
      </w:r>
      <w:r w:rsidR="003C17D7">
        <w:rPr>
          <w:rFonts w:eastAsia="宋体" w:cs="Arial"/>
          <w:bCs/>
          <w:lang w:eastAsia="zh-CN"/>
        </w:rPr>
        <w:t>/MC server</w:t>
      </w:r>
      <w:r w:rsidR="00F576A1">
        <w:rPr>
          <w:rFonts w:eastAsia="宋体" w:cs="Arial"/>
          <w:bCs/>
          <w:lang w:eastAsia="zh-CN"/>
        </w:rPr>
        <w:t xml:space="preserve"> the requests are pending and will be handled later.</w:t>
      </w:r>
    </w:p>
    <w:p w:rsidR="00F576A1" w:rsidRPr="000E5285" w:rsidRDefault="00F576A1" w:rsidP="00F576A1">
      <w:pPr>
        <w:overflowPunct/>
        <w:autoSpaceDE/>
        <w:autoSpaceDN/>
        <w:adjustRightInd/>
        <w:textAlignment w:val="auto"/>
        <w:rPr>
          <w:rFonts w:eastAsia="宋体" w:cs="Arial"/>
          <w:bCs/>
          <w:lang w:eastAsia="zh-CN"/>
        </w:rPr>
      </w:pPr>
      <w:r w:rsidRPr="000E5285">
        <w:rPr>
          <w:rFonts w:eastAsia="宋体" w:cs="Arial"/>
          <w:bCs/>
          <w:lang w:eastAsia="zh-CN"/>
        </w:rPr>
        <w:t xml:space="preserve">After the </w:t>
      </w:r>
      <w:r w:rsidR="00842B77" w:rsidRPr="000E5285">
        <w:rPr>
          <w:rFonts w:eastAsia="宋体" w:cs="Arial"/>
          <w:bCs/>
          <w:lang w:eastAsia="zh-CN"/>
        </w:rPr>
        <w:t xml:space="preserve">bearer </w:t>
      </w:r>
      <w:r w:rsidR="00270585" w:rsidRPr="000E5285">
        <w:rPr>
          <w:rFonts w:eastAsia="宋体" w:cs="Arial"/>
          <w:bCs/>
          <w:lang w:eastAsia="zh-CN"/>
        </w:rPr>
        <w:t>request</w:t>
      </w:r>
      <w:r w:rsidR="00842B77" w:rsidRPr="000E5285">
        <w:rPr>
          <w:rFonts w:eastAsia="宋体" w:cs="Arial"/>
          <w:bCs/>
          <w:lang w:eastAsia="zh-CN"/>
        </w:rPr>
        <w:t>s</w:t>
      </w:r>
      <w:r w:rsidRPr="000E5285">
        <w:rPr>
          <w:rFonts w:eastAsia="宋体" w:cs="Arial"/>
          <w:bCs/>
          <w:lang w:eastAsia="zh-CN"/>
        </w:rPr>
        <w:t>:</w:t>
      </w:r>
    </w:p>
    <w:p w:rsidR="003C17D7" w:rsidRPr="000E5285" w:rsidRDefault="00F576A1" w:rsidP="00F576A1">
      <w:pPr>
        <w:pStyle w:val="aa"/>
        <w:numPr>
          <w:ilvl w:val="0"/>
          <w:numId w:val="38"/>
        </w:numPr>
        <w:overflowPunct/>
        <w:autoSpaceDE/>
        <w:autoSpaceDN/>
        <w:adjustRightInd/>
        <w:ind w:firstLineChars="0"/>
        <w:textAlignment w:val="auto"/>
        <w:rPr>
          <w:rFonts w:eastAsia="宋体" w:cs="Arial"/>
          <w:b/>
          <w:bCs/>
          <w:u w:val="single"/>
          <w:lang w:eastAsia="zh-CN"/>
        </w:rPr>
      </w:pPr>
      <w:r w:rsidRPr="000E5285">
        <w:rPr>
          <w:rFonts w:eastAsia="宋体" w:cs="Arial"/>
          <w:bCs/>
          <w:u w:val="single"/>
          <w:lang w:eastAsia="zh-CN"/>
        </w:rPr>
        <w:t xml:space="preserve">Option </w:t>
      </w:r>
      <w:r w:rsidR="003C17D7" w:rsidRPr="000E5285">
        <w:rPr>
          <w:rFonts w:eastAsia="宋体" w:cs="Arial"/>
          <w:bCs/>
          <w:u w:val="single"/>
          <w:lang w:eastAsia="zh-CN"/>
        </w:rPr>
        <w:t>3</w:t>
      </w:r>
      <w:r w:rsidRPr="000E5285">
        <w:rPr>
          <w:rFonts w:eastAsia="宋体" w:cs="Arial"/>
          <w:bCs/>
          <w:u w:val="single"/>
          <w:lang w:eastAsia="zh-CN"/>
        </w:rPr>
        <w:t xml:space="preserve">, </w:t>
      </w:r>
      <w:r w:rsidR="003C17D7" w:rsidRPr="000E5285">
        <w:rPr>
          <w:rFonts w:eastAsia="宋体" w:cs="Arial"/>
          <w:bCs/>
          <w:u w:val="single"/>
          <w:lang w:eastAsia="zh-CN"/>
        </w:rPr>
        <w:t>intelligent retry if requests are failed.</w:t>
      </w:r>
    </w:p>
    <w:p w:rsidR="00F576A1" w:rsidRDefault="00744B75" w:rsidP="003C17D7">
      <w:pPr>
        <w:pStyle w:val="aa"/>
        <w:overflowPunct/>
        <w:autoSpaceDE/>
        <w:autoSpaceDN/>
        <w:adjustRightInd/>
        <w:ind w:left="360" w:firstLineChars="0" w:firstLine="0"/>
        <w:textAlignment w:val="auto"/>
        <w:rPr>
          <w:rFonts w:eastAsia="宋体" w:cs="Arial"/>
          <w:bCs/>
          <w:lang w:eastAsia="zh-CN"/>
        </w:rPr>
      </w:pPr>
      <w:r>
        <w:rPr>
          <w:rFonts w:eastAsia="宋体" w:cs="Arial"/>
          <w:bCs/>
          <w:lang w:eastAsia="zh-CN"/>
        </w:rPr>
        <w:t>if</w:t>
      </w:r>
      <w:r w:rsidR="00F576A1" w:rsidRPr="00F576A1">
        <w:rPr>
          <w:rFonts w:eastAsia="宋体" w:cs="Arial"/>
          <w:bCs/>
          <w:lang w:eastAsia="zh-CN"/>
        </w:rPr>
        <w:t xml:space="preserve"> the</w:t>
      </w:r>
      <w:r w:rsidR="003C17D7">
        <w:rPr>
          <w:rFonts w:eastAsia="宋体" w:cs="Arial"/>
          <w:bCs/>
          <w:lang w:eastAsia="zh-CN"/>
        </w:rPr>
        <w:t xml:space="preserve"> bearer</w:t>
      </w:r>
      <w:r w:rsidR="00F576A1" w:rsidRPr="00F576A1">
        <w:rPr>
          <w:rFonts w:eastAsia="宋体" w:cs="Arial"/>
          <w:bCs/>
          <w:lang w:eastAsia="zh-CN"/>
        </w:rPr>
        <w:t xml:space="preserve"> requests exceed the</w:t>
      </w:r>
      <w:r w:rsidR="0022092F">
        <w:rPr>
          <w:rFonts w:eastAsia="宋体" w:cs="Arial"/>
          <w:bCs/>
          <w:lang w:eastAsia="zh-CN"/>
        </w:rPr>
        <w:t xml:space="preserve"> value of</w:t>
      </w:r>
      <w:r w:rsidR="00F576A1" w:rsidRPr="00F576A1">
        <w:rPr>
          <w:rFonts w:eastAsia="宋体" w:cs="Arial"/>
          <w:bCs/>
          <w:lang w:eastAsia="zh-CN"/>
        </w:rPr>
        <w:t xml:space="preserve"> pre-emption limitation, some of the requests </w:t>
      </w:r>
      <w:r w:rsidR="00F576A1">
        <w:rPr>
          <w:rFonts w:eastAsia="宋体" w:cs="Arial"/>
          <w:bCs/>
          <w:lang w:eastAsia="zh-CN"/>
        </w:rPr>
        <w:t>are failed to be setup</w:t>
      </w:r>
      <w:r w:rsidR="00F576A1" w:rsidRPr="00F576A1">
        <w:rPr>
          <w:rFonts w:eastAsia="宋体" w:cs="Arial"/>
          <w:bCs/>
          <w:lang w:eastAsia="zh-CN"/>
        </w:rPr>
        <w:t>,</w:t>
      </w:r>
      <w:r w:rsidR="00F576A1">
        <w:rPr>
          <w:rFonts w:eastAsia="宋体" w:cs="Arial"/>
          <w:bCs/>
          <w:lang w:eastAsia="zh-CN"/>
        </w:rPr>
        <w:t xml:space="preserve"> </w:t>
      </w:r>
      <w:proofErr w:type="spellStart"/>
      <w:r w:rsidR="00F576A1">
        <w:rPr>
          <w:rFonts w:eastAsia="宋体" w:cs="Arial"/>
          <w:bCs/>
          <w:lang w:eastAsia="zh-CN"/>
        </w:rPr>
        <w:t>eNB</w:t>
      </w:r>
      <w:proofErr w:type="spellEnd"/>
      <w:r w:rsidR="00F576A1">
        <w:rPr>
          <w:rFonts w:eastAsia="宋体" w:cs="Arial"/>
          <w:bCs/>
          <w:lang w:eastAsia="zh-CN"/>
        </w:rPr>
        <w:t xml:space="preserve"> sends MME the request failed </w:t>
      </w:r>
      <w:r w:rsidR="0007392A">
        <w:rPr>
          <w:rFonts w:eastAsia="宋体" w:cs="Arial"/>
          <w:bCs/>
          <w:lang w:eastAsia="zh-CN"/>
        </w:rPr>
        <w:t>response</w:t>
      </w:r>
      <w:r w:rsidR="00F576A1">
        <w:rPr>
          <w:rFonts w:eastAsia="宋体" w:cs="Arial"/>
          <w:bCs/>
          <w:lang w:eastAsia="zh-CN"/>
        </w:rPr>
        <w:t xml:space="preserve"> with</w:t>
      </w:r>
      <w:r w:rsidR="00694D36">
        <w:rPr>
          <w:rFonts w:eastAsia="宋体" w:cs="Arial"/>
          <w:bCs/>
          <w:lang w:eastAsia="zh-CN"/>
        </w:rPr>
        <w:t xml:space="preserve"> an </w:t>
      </w:r>
      <w:r w:rsidR="00694D36" w:rsidRPr="00694D36">
        <w:rPr>
          <w:rFonts w:eastAsia="宋体" w:cs="Arial"/>
          <w:bCs/>
          <w:lang w:eastAsia="zh-CN"/>
        </w:rPr>
        <w:t xml:space="preserve">appropriate </w:t>
      </w:r>
      <w:r w:rsidR="00694D36">
        <w:rPr>
          <w:rFonts w:eastAsia="宋体" w:cs="Arial"/>
          <w:bCs/>
          <w:lang w:eastAsia="zh-CN"/>
        </w:rPr>
        <w:t>cause value and also</w:t>
      </w:r>
      <w:r w:rsidR="00F576A1">
        <w:rPr>
          <w:rFonts w:eastAsia="宋体" w:cs="Arial"/>
          <w:bCs/>
          <w:lang w:eastAsia="zh-CN"/>
        </w:rPr>
        <w:t xml:space="preserve"> a </w:t>
      </w:r>
      <w:r w:rsidR="003C17D7">
        <w:rPr>
          <w:rFonts w:eastAsia="宋体" w:cs="Arial"/>
          <w:bCs/>
          <w:lang w:eastAsia="zh-CN"/>
        </w:rPr>
        <w:t>back off</w:t>
      </w:r>
      <w:r w:rsidR="00F576A1">
        <w:rPr>
          <w:rFonts w:eastAsia="宋体" w:cs="Arial"/>
          <w:bCs/>
          <w:lang w:eastAsia="zh-CN"/>
        </w:rPr>
        <w:t xml:space="preserve"> time, which is used to notify the </w:t>
      </w:r>
      <w:r w:rsidR="003C17D7">
        <w:rPr>
          <w:rFonts w:eastAsia="宋体" w:cs="Arial"/>
          <w:bCs/>
          <w:lang w:eastAsia="zh-CN"/>
        </w:rPr>
        <w:t>MME/MC server the suggested retry</w:t>
      </w:r>
      <w:r w:rsidR="00F576A1">
        <w:rPr>
          <w:rFonts w:eastAsia="宋体" w:cs="Arial"/>
          <w:bCs/>
          <w:lang w:eastAsia="zh-CN"/>
        </w:rPr>
        <w:t xml:space="preserve"> time</w:t>
      </w:r>
      <w:r w:rsidR="003C17D7">
        <w:rPr>
          <w:rFonts w:eastAsia="宋体" w:cs="Arial"/>
          <w:bCs/>
          <w:lang w:eastAsia="zh-CN"/>
        </w:rPr>
        <w:t>, to</w:t>
      </w:r>
      <w:r w:rsidR="00F576A1">
        <w:rPr>
          <w:rFonts w:eastAsia="宋体" w:cs="Arial"/>
          <w:bCs/>
          <w:lang w:eastAsia="zh-CN"/>
        </w:rPr>
        <w:t xml:space="preserve"> ensure the retried requests will be successfully setup. </w:t>
      </w:r>
    </w:p>
    <w:p w:rsidR="00FF79A5" w:rsidRDefault="00FF79A5" w:rsidP="00FF79A5">
      <w:pPr>
        <w:overflowPunct/>
        <w:autoSpaceDE/>
        <w:autoSpaceDN/>
        <w:adjustRightInd/>
        <w:textAlignment w:val="auto"/>
        <w:rPr>
          <w:b/>
          <w:lang w:val="en-US" w:eastAsia="zh-CN"/>
        </w:rPr>
      </w:pPr>
      <w:r w:rsidRPr="00CD13C4">
        <w:rPr>
          <w:rFonts w:hint="eastAsia"/>
          <w:b/>
          <w:lang w:val="en-US" w:eastAsia="zh-CN"/>
        </w:rPr>
        <w:lastRenderedPageBreak/>
        <w:t>Proposal</w:t>
      </w:r>
      <w:r>
        <w:rPr>
          <w:b/>
          <w:lang w:val="en-US" w:eastAsia="zh-CN"/>
        </w:rPr>
        <w:t xml:space="preserve"> </w:t>
      </w:r>
      <w:r w:rsidR="00CE28BA">
        <w:rPr>
          <w:b/>
          <w:lang w:val="en-US" w:eastAsia="zh-CN"/>
        </w:rPr>
        <w:t>1</w:t>
      </w:r>
      <w:r w:rsidRPr="00CD13C4">
        <w:rPr>
          <w:rFonts w:hint="eastAsia"/>
          <w:b/>
          <w:lang w:val="en-US" w:eastAsia="zh-CN"/>
        </w:rPr>
        <w:t xml:space="preserve">, </w:t>
      </w:r>
      <w:r>
        <w:rPr>
          <w:b/>
          <w:lang w:val="en-US" w:eastAsia="zh-CN"/>
        </w:rPr>
        <w:t>RAN3 to discuss the following possible options to address the issue:</w:t>
      </w:r>
    </w:p>
    <w:p w:rsidR="00FF79A5" w:rsidRPr="0023081D" w:rsidRDefault="00FF79A5" w:rsidP="00FF79A5">
      <w:pPr>
        <w:pStyle w:val="aa"/>
        <w:numPr>
          <w:ilvl w:val="0"/>
          <w:numId w:val="38"/>
        </w:numPr>
        <w:overflowPunct/>
        <w:autoSpaceDE/>
        <w:autoSpaceDN/>
        <w:adjustRightInd/>
        <w:ind w:firstLineChars="0"/>
        <w:textAlignment w:val="auto"/>
        <w:rPr>
          <w:rFonts w:eastAsia="宋体" w:cs="Arial"/>
          <w:b/>
          <w:bCs/>
          <w:lang w:eastAsia="zh-CN"/>
        </w:rPr>
      </w:pPr>
      <w:r>
        <w:rPr>
          <w:rFonts w:eastAsia="宋体" w:cs="Arial"/>
          <w:b/>
          <w:bCs/>
          <w:lang w:eastAsia="zh-CN"/>
        </w:rPr>
        <w:t>S</w:t>
      </w:r>
      <w:r w:rsidRPr="0023081D">
        <w:rPr>
          <w:rFonts w:eastAsia="宋体" w:cs="Arial"/>
          <w:b/>
          <w:bCs/>
          <w:lang w:eastAsia="zh-CN"/>
        </w:rPr>
        <w:t>uspend the bearer requests in MME</w:t>
      </w:r>
    </w:p>
    <w:p w:rsidR="00FF79A5" w:rsidRPr="0023081D" w:rsidRDefault="00FF79A5" w:rsidP="00FF79A5">
      <w:pPr>
        <w:pStyle w:val="aa"/>
        <w:numPr>
          <w:ilvl w:val="0"/>
          <w:numId w:val="38"/>
        </w:numPr>
        <w:overflowPunct/>
        <w:autoSpaceDE/>
        <w:autoSpaceDN/>
        <w:adjustRightInd/>
        <w:ind w:firstLineChars="0"/>
        <w:textAlignment w:val="auto"/>
        <w:rPr>
          <w:b/>
          <w:lang w:val="en-US" w:eastAsia="zh-CN"/>
        </w:rPr>
      </w:pPr>
      <w:r>
        <w:rPr>
          <w:rFonts w:eastAsia="宋体" w:cs="Arial"/>
          <w:b/>
          <w:bCs/>
          <w:lang w:eastAsia="zh-CN"/>
        </w:rPr>
        <w:t>S</w:t>
      </w:r>
      <w:r w:rsidRPr="0023081D">
        <w:rPr>
          <w:rFonts w:eastAsia="宋体" w:cs="Arial"/>
          <w:b/>
          <w:bCs/>
          <w:lang w:eastAsia="zh-CN"/>
        </w:rPr>
        <w:t xml:space="preserve">uspend the bearer requests in </w:t>
      </w:r>
      <w:proofErr w:type="spellStart"/>
      <w:r w:rsidRPr="0023081D">
        <w:rPr>
          <w:rFonts w:eastAsia="宋体" w:cs="Arial"/>
          <w:b/>
          <w:bCs/>
          <w:lang w:eastAsia="zh-CN"/>
        </w:rPr>
        <w:t>eNB</w:t>
      </w:r>
      <w:proofErr w:type="spellEnd"/>
    </w:p>
    <w:p w:rsidR="00FF79A5" w:rsidRPr="00FF79A5" w:rsidRDefault="00FF79A5" w:rsidP="00F4643F">
      <w:pPr>
        <w:pStyle w:val="aa"/>
        <w:numPr>
          <w:ilvl w:val="0"/>
          <w:numId w:val="38"/>
        </w:numPr>
        <w:overflowPunct/>
        <w:autoSpaceDE/>
        <w:autoSpaceDN/>
        <w:adjustRightInd/>
        <w:ind w:firstLineChars="0"/>
        <w:textAlignment w:val="auto"/>
        <w:rPr>
          <w:b/>
          <w:lang w:val="en-US" w:eastAsia="zh-CN"/>
        </w:rPr>
      </w:pPr>
      <w:r>
        <w:rPr>
          <w:rFonts w:eastAsia="宋体" w:cs="Arial"/>
          <w:b/>
          <w:bCs/>
          <w:lang w:eastAsia="zh-CN"/>
        </w:rPr>
        <w:t>I</w:t>
      </w:r>
      <w:r w:rsidRPr="0023081D">
        <w:rPr>
          <w:rFonts w:eastAsia="宋体" w:cs="Arial"/>
          <w:b/>
          <w:bCs/>
          <w:lang w:eastAsia="zh-CN"/>
        </w:rPr>
        <w:t>ntelligent retry</w:t>
      </w:r>
      <w:r w:rsidRPr="0007392A">
        <w:rPr>
          <w:rFonts w:eastAsia="宋体" w:cs="Arial"/>
          <w:b/>
          <w:bCs/>
          <w:lang w:eastAsia="zh-CN"/>
        </w:rPr>
        <w:t xml:space="preserve"> if requests are failed</w:t>
      </w:r>
    </w:p>
    <w:p w:rsidR="00A871DD" w:rsidRDefault="00A871DD" w:rsidP="00F4643F">
      <w:pPr>
        <w:overflowPunct/>
        <w:autoSpaceDE/>
        <w:autoSpaceDN/>
        <w:adjustRightInd/>
        <w:textAlignment w:val="auto"/>
        <w:rPr>
          <w:rFonts w:eastAsia="宋体" w:cs="Arial"/>
          <w:bCs/>
          <w:lang w:val="en-US" w:eastAsia="zh-CN"/>
        </w:rPr>
      </w:pPr>
      <w:r>
        <w:rPr>
          <w:rFonts w:eastAsia="宋体" w:cs="Arial"/>
          <w:bCs/>
          <w:lang w:val="en-US" w:eastAsia="zh-CN"/>
        </w:rPr>
        <w:t>According to our previous discussion in [</w:t>
      </w:r>
      <w:r w:rsidR="00CE28BA">
        <w:rPr>
          <w:rFonts w:eastAsia="宋体" w:cs="Arial"/>
          <w:bCs/>
          <w:lang w:val="en-US" w:eastAsia="zh-CN"/>
        </w:rPr>
        <w:t>2</w:t>
      </w:r>
      <w:r>
        <w:rPr>
          <w:rFonts w:eastAsia="宋体" w:cs="Arial"/>
          <w:bCs/>
          <w:lang w:val="en-US" w:eastAsia="zh-CN"/>
        </w:rPr>
        <w:t xml:space="preserve">], a new cause value was also proposed, it can be option 4 to be discussed to address the issue. </w:t>
      </w:r>
      <w:bookmarkStart w:id="0" w:name="_GoBack"/>
      <w:bookmarkEnd w:id="0"/>
    </w:p>
    <w:p w:rsidR="002E451F" w:rsidRPr="000E5285" w:rsidRDefault="002E451F" w:rsidP="002E451F">
      <w:pPr>
        <w:pStyle w:val="aa"/>
        <w:numPr>
          <w:ilvl w:val="0"/>
          <w:numId w:val="38"/>
        </w:numPr>
        <w:overflowPunct/>
        <w:autoSpaceDE/>
        <w:autoSpaceDN/>
        <w:adjustRightInd/>
        <w:ind w:firstLineChars="0"/>
        <w:textAlignment w:val="auto"/>
        <w:rPr>
          <w:rFonts w:eastAsia="宋体" w:cs="Arial"/>
          <w:bCs/>
          <w:u w:val="single"/>
          <w:lang w:val="en-US" w:eastAsia="zh-CN"/>
        </w:rPr>
      </w:pPr>
      <w:r w:rsidRPr="000E5285">
        <w:rPr>
          <w:rFonts w:eastAsia="宋体" w:cs="Arial"/>
          <w:bCs/>
          <w:u w:val="single"/>
          <w:lang w:val="en-US" w:eastAsia="zh-CN"/>
        </w:rPr>
        <w:t>Option 4 new cause value to indicate the CN that this reject is caused by pre-emption limitation.</w:t>
      </w:r>
    </w:p>
    <w:p w:rsidR="0022092F" w:rsidRPr="00F4643F" w:rsidRDefault="00F4643F" w:rsidP="00F4643F">
      <w:pPr>
        <w:overflowPunct/>
        <w:autoSpaceDE/>
        <w:autoSpaceDN/>
        <w:adjustRightInd/>
        <w:textAlignment w:val="auto"/>
        <w:rPr>
          <w:rFonts w:eastAsia="宋体" w:cs="Arial"/>
          <w:b/>
          <w:bCs/>
          <w:lang w:eastAsia="zh-CN"/>
        </w:rPr>
      </w:pPr>
      <w:r w:rsidRPr="00F4643F">
        <w:rPr>
          <w:rFonts w:eastAsia="宋体" w:cs="Arial"/>
          <w:bCs/>
          <w:lang w:val="en-US" w:eastAsia="zh-CN"/>
        </w:rPr>
        <w:t xml:space="preserve">In our understanding, </w:t>
      </w:r>
      <w:r w:rsidR="00CE1E51">
        <w:rPr>
          <w:rFonts w:eastAsia="宋体" w:cs="Arial"/>
          <w:bCs/>
          <w:lang w:val="en-US" w:eastAsia="zh-CN"/>
        </w:rPr>
        <w:t>bearer setup success rate</w:t>
      </w:r>
      <w:r w:rsidRPr="00F4643F">
        <w:rPr>
          <w:rFonts w:eastAsia="宋体" w:cs="Arial"/>
          <w:bCs/>
          <w:lang w:val="en-US" w:eastAsia="zh-CN"/>
        </w:rPr>
        <w:t xml:space="preserve"> and</w:t>
      </w:r>
      <w:r w:rsidR="00CE1E51">
        <w:rPr>
          <w:rFonts w:eastAsia="宋体" w:cs="Arial"/>
          <w:bCs/>
          <w:lang w:val="en-US" w:eastAsia="zh-CN"/>
        </w:rPr>
        <w:t xml:space="preserve"> bearer setup</w:t>
      </w:r>
      <w:r w:rsidRPr="00F4643F">
        <w:rPr>
          <w:rFonts w:eastAsia="宋体" w:cs="Arial"/>
          <w:bCs/>
          <w:lang w:val="en-US" w:eastAsia="zh-CN"/>
        </w:rPr>
        <w:t xml:space="preserve"> </w:t>
      </w:r>
      <w:r>
        <w:rPr>
          <w:rFonts w:eastAsia="宋体" w:cs="Arial"/>
          <w:bCs/>
          <w:lang w:val="en-US" w:eastAsia="zh-CN"/>
        </w:rPr>
        <w:t>latency</w:t>
      </w:r>
      <w:r w:rsidRPr="00F4643F">
        <w:rPr>
          <w:rFonts w:eastAsia="宋体" w:cs="Arial"/>
          <w:bCs/>
          <w:lang w:val="en-US" w:eastAsia="zh-CN"/>
        </w:rPr>
        <w:t xml:space="preserve"> </w:t>
      </w:r>
      <w:r w:rsidR="00CE1E51">
        <w:rPr>
          <w:rFonts w:eastAsia="宋体" w:cs="Arial"/>
          <w:bCs/>
          <w:lang w:val="en-US" w:eastAsia="zh-CN"/>
        </w:rPr>
        <w:t xml:space="preserve">are </w:t>
      </w:r>
      <w:r w:rsidRPr="00F4643F">
        <w:rPr>
          <w:rFonts w:eastAsia="宋体" w:cs="Arial"/>
          <w:bCs/>
          <w:lang w:val="en-US" w:eastAsia="zh-CN"/>
        </w:rPr>
        <w:t>the most important performance</w:t>
      </w:r>
      <w:r>
        <w:rPr>
          <w:rFonts w:eastAsia="宋体" w:cs="Arial"/>
          <w:bCs/>
          <w:lang w:val="en-US" w:eastAsia="zh-CN"/>
        </w:rPr>
        <w:t>s</w:t>
      </w:r>
      <w:r w:rsidRPr="00F4643F">
        <w:rPr>
          <w:rFonts w:eastAsia="宋体" w:cs="Arial"/>
          <w:bCs/>
          <w:lang w:val="en-US" w:eastAsia="zh-CN"/>
        </w:rPr>
        <w:t xml:space="preserve"> in MC systems, </w:t>
      </w:r>
      <w:r>
        <w:rPr>
          <w:rFonts w:eastAsia="宋体" w:cs="Arial"/>
          <w:bCs/>
          <w:lang w:val="en-US" w:eastAsia="zh-CN"/>
        </w:rPr>
        <w:t xml:space="preserve">above options are aim to solve the </w:t>
      </w:r>
      <w:r w:rsidR="00CE1E51">
        <w:rPr>
          <w:rFonts w:eastAsia="宋体" w:cs="Arial"/>
          <w:bCs/>
          <w:lang w:val="en-US" w:eastAsia="zh-CN"/>
        </w:rPr>
        <w:t>bearer setup success</w:t>
      </w:r>
      <w:r w:rsidR="00694D36">
        <w:rPr>
          <w:rFonts w:eastAsia="宋体" w:cs="Arial"/>
          <w:bCs/>
          <w:lang w:val="en-US" w:eastAsia="zh-CN"/>
        </w:rPr>
        <w:t xml:space="preserve"> </w:t>
      </w:r>
      <w:r w:rsidR="00694D36">
        <w:rPr>
          <w:rFonts w:eastAsia="宋体" w:cs="Arial" w:hint="eastAsia"/>
          <w:bCs/>
          <w:lang w:val="en-US" w:eastAsia="zh-CN"/>
        </w:rPr>
        <w:t>rate</w:t>
      </w:r>
      <w:r w:rsidR="00CE1E51">
        <w:rPr>
          <w:rFonts w:eastAsia="宋体" w:cs="Arial"/>
          <w:bCs/>
          <w:lang w:val="en-US" w:eastAsia="zh-CN"/>
        </w:rPr>
        <w:t>, so we can use</w:t>
      </w:r>
      <w:r w:rsidR="00CE1E51" w:rsidRPr="00CE1E51">
        <w:rPr>
          <w:rFonts w:eastAsia="宋体" w:cs="Arial"/>
          <w:bCs/>
          <w:lang w:val="en-US" w:eastAsia="zh-CN"/>
        </w:rPr>
        <w:t xml:space="preserve"> </w:t>
      </w:r>
      <w:r w:rsidR="00CE1E51">
        <w:rPr>
          <w:rFonts w:eastAsia="宋体" w:cs="Arial"/>
          <w:bCs/>
          <w:lang w:val="en-US" w:eastAsia="zh-CN"/>
        </w:rPr>
        <w:t xml:space="preserve">bearer setup latency to evaluate those options. In addition, </w:t>
      </w:r>
      <w:r w:rsidR="0022092F" w:rsidRPr="00F4643F">
        <w:rPr>
          <w:rFonts w:eastAsia="宋体" w:cs="Arial"/>
          <w:bCs/>
          <w:lang w:eastAsia="zh-CN"/>
        </w:rPr>
        <w:t>specification</w:t>
      </w:r>
      <w:r w:rsidR="00CE1E51">
        <w:rPr>
          <w:rFonts w:eastAsia="宋体" w:cs="Arial"/>
          <w:bCs/>
          <w:lang w:eastAsia="zh-CN"/>
        </w:rPr>
        <w:t xml:space="preserve"> impacts</w:t>
      </w:r>
      <w:r w:rsidR="0022092F" w:rsidRPr="00F4643F">
        <w:rPr>
          <w:rFonts w:eastAsia="宋体" w:cs="Arial"/>
          <w:bCs/>
          <w:lang w:eastAsia="zh-CN"/>
        </w:rPr>
        <w:t xml:space="preserve"> and signalling overhead</w:t>
      </w:r>
      <w:r w:rsidR="00CE1E51">
        <w:rPr>
          <w:rFonts w:eastAsia="宋体" w:cs="Arial"/>
          <w:bCs/>
          <w:lang w:eastAsia="zh-CN"/>
        </w:rPr>
        <w:t xml:space="preserve"> should also be considered. T</w:t>
      </w:r>
      <w:r w:rsidR="0022092F" w:rsidRPr="00F4643F">
        <w:rPr>
          <w:rFonts w:eastAsia="宋体" w:cs="Arial"/>
          <w:bCs/>
          <w:lang w:eastAsia="zh-CN"/>
        </w:rPr>
        <w:t>he following</w:t>
      </w:r>
      <w:r w:rsidR="00AF009F" w:rsidRPr="00F4643F">
        <w:rPr>
          <w:rFonts w:eastAsia="宋体" w:cs="Arial"/>
          <w:bCs/>
          <w:lang w:eastAsia="zh-CN"/>
        </w:rPr>
        <w:t xml:space="preserve"> table 1</w:t>
      </w:r>
      <w:r w:rsidR="0022092F" w:rsidRPr="00F4643F">
        <w:rPr>
          <w:rFonts w:eastAsia="宋体" w:cs="Arial"/>
          <w:bCs/>
          <w:lang w:eastAsia="zh-CN"/>
        </w:rPr>
        <w:t xml:space="preserve"> is the comparison summary </w:t>
      </w:r>
      <w:r w:rsidR="00CE1E51">
        <w:rPr>
          <w:rFonts w:eastAsia="宋体" w:cs="Arial"/>
          <w:bCs/>
          <w:lang w:eastAsia="zh-CN"/>
        </w:rPr>
        <w:t xml:space="preserve">on those aspects </w:t>
      </w:r>
      <w:r w:rsidR="0022092F" w:rsidRPr="00F4643F">
        <w:rPr>
          <w:rFonts w:eastAsia="宋体" w:cs="Arial"/>
          <w:bCs/>
          <w:lang w:eastAsia="zh-CN"/>
        </w:rPr>
        <w:t>from RAN3 perspective.</w:t>
      </w:r>
    </w:p>
    <w:tbl>
      <w:tblPr>
        <w:tblStyle w:val="af3"/>
        <w:tblW w:w="0" w:type="auto"/>
        <w:tblLook w:val="04A0" w:firstRow="1" w:lastRow="0" w:firstColumn="1" w:lastColumn="0" w:noHBand="0" w:noVBand="1"/>
      </w:tblPr>
      <w:tblGrid>
        <w:gridCol w:w="2325"/>
        <w:gridCol w:w="1934"/>
        <w:gridCol w:w="1989"/>
        <w:gridCol w:w="2446"/>
      </w:tblGrid>
      <w:tr w:rsidR="00BD5ECF" w:rsidTr="00F4643F">
        <w:trPr>
          <w:trHeight w:val="338"/>
        </w:trPr>
        <w:tc>
          <w:tcPr>
            <w:tcW w:w="2325" w:type="dxa"/>
          </w:tcPr>
          <w:p w:rsidR="00BD5ECF" w:rsidRDefault="00BD5ECF" w:rsidP="000C3526">
            <w:pPr>
              <w:overflowPunct/>
              <w:autoSpaceDE/>
              <w:autoSpaceDN/>
              <w:adjustRightInd/>
              <w:textAlignment w:val="auto"/>
              <w:rPr>
                <w:rFonts w:eastAsiaTheme="minorEastAsia"/>
                <w:lang w:val="en-US" w:eastAsia="zh-CN"/>
              </w:rPr>
            </w:pPr>
            <w:r>
              <w:rPr>
                <w:rFonts w:eastAsiaTheme="minorEastAsia"/>
                <w:lang w:val="en-US" w:eastAsia="zh-CN"/>
              </w:rPr>
              <w:t>Options</w:t>
            </w:r>
          </w:p>
        </w:tc>
        <w:tc>
          <w:tcPr>
            <w:tcW w:w="1934" w:type="dxa"/>
          </w:tcPr>
          <w:p w:rsidR="00BD5ECF" w:rsidRDefault="00CE1E51" w:rsidP="000C3526">
            <w:pPr>
              <w:overflowPunct/>
              <w:autoSpaceDE/>
              <w:autoSpaceDN/>
              <w:adjustRightInd/>
              <w:textAlignment w:val="auto"/>
              <w:rPr>
                <w:rFonts w:eastAsiaTheme="minorEastAsia"/>
                <w:lang w:val="en-US" w:eastAsia="zh-CN"/>
              </w:rPr>
            </w:pPr>
            <w:r>
              <w:rPr>
                <w:rFonts w:eastAsiaTheme="minorEastAsia"/>
                <w:lang w:val="en-US" w:eastAsia="zh-CN"/>
              </w:rPr>
              <w:t>Bearer setup</w:t>
            </w:r>
            <w:r w:rsidR="00BD5ECF">
              <w:rPr>
                <w:rFonts w:eastAsiaTheme="minorEastAsia"/>
                <w:lang w:val="en-US" w:eastAsia="zh-CN"/>
              </w:rPr>
              <w:t xml:space="preserve"> latency</w:t>
            </w:r>
          </w:p>
        </w:tc>
        <w:tc>
          <w:tcPr>
            <w:tcW w:w="1989" w:type="dxa"/>
          </w:tcPr>
          <w:p w:rsidR="00BD5ECF" w:rsidRDefault="00BD5ECF" w:rsidP="000C3526">
            <w:pPr>
              <w:overflowPunct/>
              <w:autoSpaceDE/>
              <w:autoSpaceDN/>
              <w:adjustRightInd/>
              <w:textAlignment w:val="auto"/>
              <w:rPr>
                <w:rFonts w:eastAsiaTheme="minorEastAsia"/>
                <w:lang w:val="en-US" w:eastAsia="zh-CN"/>
              </w:rPr>
            </w:pPr>
            <w:r>
              <w:rPr>
                <w:rFonts w:eastAsiaTheme="minorEastAsia"/>
                <w:lang w:val="en-US" w:eastAsia="zh-CN"/>
              </w:rPr>
              <w:t>Signaling overhead</w:t>
            </w:r>
          </w:p>
        </w:tc>
        <w:tc>
          <w:tcPr>
            <w:tcW w:w="2446" w:type="dxa"/>
          </w:tcPr>
          <w:p w:rsidR="00BD5ECF" w:rsidRDefault="00BD5ECF" w:rsidP="000C3526">
            <w:pPr>
              <w:overflowPunct/>
              <w:autoSpaceDE/>
              <w:autoSpaceDN/>
              <w:adjustRightInd/>
              <w:textAlignment w:val="auto"/>
              <w:rPr>
                <w:rFonts w:eastAsiaTheme="minorEastAsia"/>
                <w:lang w:val="en-US" w:eastAsia="zh-CN"/>
              </w:rPr>
            </w:pPr>
            <w:r>
              <w:rPr>
                <w:rFonts w:eastAsiaTheme="minorEastAsia"/>
                <w:lang w:val="en-US" w:eastAsia="zh-CN"/>
              </w:rPr>
              <w:t>Specification impact</w:t>
            </w:r>
            <w:r w:rsidR="00CE1E51">
              <w:rPr>
                <w:rFonts w:eastAsiaTheme="minorEastAsia"/>
                <w:lang w:val="en-US" w:eastAsia="zh-CN"/>
              </w:rPr>
              <w:t>s</w:t>
            </w:r>
          </w:p>
        </w:tc>
      </w:tr>
      <w:tr w:rsidR="00BD5ECF" w:rsidTr="00F4643F">
        <w:trPr>
          <w:trHeight w:val="541"/>
        </w:trPr>
        <w:tc>
          <w:tcPr>
            <w:tcW w:w="2325" w:type="dxa"/>
          </w:tcPr>
          <w:p w:rsidR="00BD5ECF" w:rsidRDefault="00BD5ECF" w:rsidP="000C3526">
            <w:pPr>
              <w:overflowPunct/>
              <w:autoSpaceDE/>
              <w:autoSpaceDN/>
              <w:adjustRightInd/>
              <w:textAlignment w:val="auto"/>
              <w:rPr>
                <w:rFonts w:eastAsiaTheme="minorEastAsia"/>
                <w:lang w:val="en-US" w:eastAsia="zh-CN"/>
              </w:rPr>
            </w:pPr>
            <w:r>
              <w:rPr>
                <w:rFonts w:eastAsia="宋体" w:cs="Arial"/>
                <w:bCs/>
                <w:lang w:eastAsia="zh-CN"/>
              </w:rPr>
              <w:t>Option 1, Suspend the bearer requests in MME</w:t>
            </w:r>
          </w:p>
        </w:tc>
        <w:tc>
          <w:tcPr>
            <w:tcW w:w="1934" w:type="dxa"/>
          </w:tcPr>
          <w:p w:rsidR="00BD5ECF" w:rsidRDefault="0022092F" w:rsidP="000C3526">
            <w:pPr>
              <w:overflowPunct/>
              <w:autoSpaceDE/>
              <w:autoSpaceDN/>
              <w:adjustRightInd/>
              <w:textAlignment w:val="auto"/>
              <w:rPr>
                <w:rFonts w:eastAsiaTheme="minorEastAsia"/>
                <w:lang w:val="en-US" w:eastAsia="zh-CN"/>
              </w:rPr>
            </w:pPr>
            <w:r>
              <w:rPr>
                <w:rFonts w:eastAsiaTheme="minorEastAsia"/>
                <w:lang w:val="en-US" w:eastAsia="zh-CN"/>
              </w:rPr>
              <w:t>short</w:t>
            </w:r>
            <w:r w:rsidR="00BD5ECF">
              <w:rPr>
                <w:rFonts w:eastAsiaTheme="minorEastAsia"/>
                <w:lang w:val="en-US" w:eastAsia="zh-CN"/>
              </w:rPr>
              <w:t xml:space="preserve"> delay</w:t>
            </w:r>
          </w:p>
        </w:tc>
        <w:tc>
          <w:tcPr>
            <w:tcW w:w="1989" w:type="dxa"/>
          </w:tcPr>
          <w:p w:rsidR="00BD5ECF" w:rsidRDefault="00694D36" w:rsidP="000C3526">
            <w:pPr>
              <w:overflowPunct/>
              <w:autoSpaceDE/>
              <w:autoSpaceDN/>
              <w:adjustRightInd/>
              <w:textAlignment w:val="auto"/>
              <w:rPr>
                <w:rFonts w:eastAsiaTheme="minorEastAsia"/>
                <w:lang w:val="en-US" w:eastAsia="zh-CN"/>
              </w:rPr>
            </w:pPr>
            <w:r>
              <w:rPr>
                <w:rFonts w:eastAsiaTheme="minorEastAsia"/>
                <w:lang w:val="en-US" w:eastAsia="zh-CN"/>
              </w:rPr>
              <w:t>Little</w:t>
            </w:r>
          </w:p>
        </w:tc>
        <w:tc>
          <w:tcPr>
            <w:tcW w:w="2446" w:type="dxa"/>
          </w:tcPr>
          <w:p w:rsidR="00BD5ECF" w:rsidRDefault="00BD5ECF" w:rsidP="000C3526">
            <w:pPr>
              <w:overflowPunct/>
              <w:autoSpaceDE/>
              <w:autoSpaceDN/>
              <w:adjustRightInd/>
              <w:textAlignment w:val="auto"/>
              <w:rPr>
                <w:rFonts w:eastAsiaTheme="minorEastAsia"/>
                <w:lang w:val="en-US" w:eastAsia="zh-CN"/>
              </w:rPr>
            </w:pPr>
            <w:r>
              <w:rPr>
                <w:rFonts w:eastAsiaTheme="minorEastAsia"/>
                <w:lang w:val="en-US" w:eastAsia="zh-CN"/>
              </w:rPr>
              <w:t>Request handing in MME</w:t>
            </w:r>
          </w:p>
          <w:p w:rsidR="00BD5ECF" w:rsidRDefault="00BD5ECF" w:rsidP="000C3526">
            <w:pPr>
              <w:overflowPunct/>
              <w:autoSpaceDE/>
              <w:autoSpaceDN/>
              <w:adjustRightInd/>
              <w:textAlignment w:val="auto"/>
              <w:rPr>
                <w:rFonts w:eastAsiaTheme="minorEastAsia"/>
                <w:lang w:val="en-US" w:eastAsia="zh-CN"/>
              </w:rPr>
            </w:pPr>
            <w:r>
              <w:rPr>
                <w:rFonts w:eastAsiaTheme="minorEastAsia"/>
                <w:lang w:val="en-US" w:eastAsia="zh-CN"/>
              </w:rPr>
              <w:t>Impact on S1</w:t>
            </w:r>
          </w:p>
        </w:tc>
      </w:tr>
      <w:tr w:rsidR="00BD5ECF" w:rsidTr="00F4643F">
        <w:trPr>
          <w:trHeight w:val="541"/>
        </w:trPr>
        <w:tc>
          <w:tcPr>
            <w:tcW w:w="2325" w:type="dxa"/>
          </w:tcPr>
          <w:p w:rsidR="00BD5ECF" w:rsidRPr="00BD5ECF" w:rsidRDefault="00BD5ECF" w:rsidP="00BD5ECF">
            <w:pPr>
              <w:overflowPunct/>
              <w:autoSpaceDE/>
              <w:autoSpaceDN/>
              <w:adjustRightInd/>
              <w:textAlignment w:val="auto"/>
              <w:rPr>
                <w:rFonts w:eastAsiaTheme="minorEastAsia"/>
                <w:lang w:val="en-US" w:eastAsia="zh-CN"/>
              </w:rPr>
            </w:pPr>
            <w:r>
              <w:rPr>
                <w:rFonts w:eastAsia="宋体" w:cs="Arial"/>
                <w:bCs/>
                <w:lang w:eastAsia="zh-CN"/>
              </w:rPr>
              <w:t xml:space="preserve">Option 2, Suspend the bearer requests in </w:t>
            </w:r>
            <w:proofErr w:type="spellStart"/>
            <w:r>
              <w:rPr>
                <w:rFonts w:eastAsia="宋体" w:cs="Arial"/>
                <w:bCs/>
                <w:lang w:eastAsia="zh-CN"/>
              </w:rPr>
              <w:t>eNB</w:t>
            </w:r>
            <w:proofErr w:type="spellEnd"/>
          </w:p>
        </w:tc>
        <w:tc>
          <w:tcPr>
            <w:tcW w:w="1934" w:type="dxa"/>
          </w:tcPr>
          <w:p w:rsidR="00BD5ECF" w:rsidRDefault="00BD5ECF" w:rsidP="00BD5ECF">
            <w:pPr>
              <w:overflowPunct/>
              <w:autoSpaceDE/>
              <w:autoSpaceDN/>
              <w:adjustRightInd/>
              <w:textAlignment w:val="auto"/>
              <w:rPr>
                <w:rFonts w:eastAsiaTheme="minorEastAsia"/>
                <w:lang w:val="en-US" w:eastAsia="zh-CN"/>
              </w:rPr>
            </w:pPr>
            <w:r w:rsidRPr="00BD5ECF">
              <w:rPr>
                <w:rFonts w:eastAsiaTheme="minorEastAsia"/>
                <w:lang w:val="en-US" w:eastAsia="zh-CN"/>
              </w:rPr>
              <w:t>Shortest</w:t>
            </w:r>
            <w:r>
              <w:rPr>
                <w:rFonts w:eastAsiaTheme="minorEastAsia"/>
                <w:lang w:val="en-US" w:eastAsia="zh-CN"/>
              </w:rPr>
              <w:t xml:space="preserve"> delay</w:t>
            </w:r>
          </w:p>
        </w:tc>
        <w:tc>
          <w:tcPr>
            <w:tcW w:w="1989" w:type="dxa"/>
          </w:tcPr>
          <w:p w:rsidR="00BD5ECF" w:rsidRDefault="00694D36" w:rsidP="000C3526">
            <w:pPr>
              <w:overflowPunct/>
              <w:autoSpaceDE/>
              <w:autoSpaceDN/>
              <w:adjustRightInd/>
              <w:textAlignment w:val="auto"/>
              <w:rPr>
                <w:rFonts w:eastAsiaTheme="minorEastAsia"/>
                <w:lang w:val="en-US" w:eastAsia="zh-CN"/>
              </w:rPr>
            </w:pPr>
            <w:r>
              <w:rPr>
                <w:rFonts w:eastAsiaTheme="minorEastAsia"/>
                <w:lang w:val="en-US" w:eastAsia="zh-CN"/>
              </w:rPr>
              <w:t>Little</w:t>
            </w:r>
            <w:r w:rsidR="00BD5ECF">
              <w:rPr>
                <w:rFonts w:eastAsiaTheme="minorEastAsia"/>
                <w:lang w:val="en-US" w:eastAsia="zh-CN"/>
              </w:rPr>
              <w:t xml:space="preserve"> </w:t>
            </w:r>
          </w:p>
        </w:tc>
        <w:tc>
          <w:tcPr>
            <w:tcW w:w="2446" w:type="dxa"/>
          </w:tcPr>
          <w:p w:rsidR="00BD5ECF" w:rsidRDefault="00BD5ECF" w:rsidP="000C3526">
            <w:pPr>
              <w:overflowPunct/>
              <w:autoSpaceDE/>
              <w:autoSpaceDN/>
              <w:adjustRightInd/>
              <w:textAlignment w:val="auto"/>
              <w:rPr>
                <w:rFonts w:eastAsiaTheme="minorEastAsia"/>
                <w:lang w:val="en-US" w:eastAsia="zh-CN"/>
              </w:rPr>
            </w:pPr>
            <w:r>
              <w:rPr>
                <w:rFonts w:eastAsiaTheme="minorEastAsia"/>
                <w:lang w:val="en-US" w:eastAsia="zh-CN"/>
              </w:rPr>
              <w:t xml:space="preserve">Request handling in </w:t>
            </w:r>
            <w:proofErr w:type="spellStart"/>
            <w:r>
              <w:rPr>
                <w:rFonts w:eastAsiaTheme="minorEastAsia"/>
                <w:lang w:val="en-US" w:eastAsia="zh-CN"/>
              </w:rPr>
              <w:t>eNB</w:t>
            </w:r>
            <w:proofErr w:type="spellEnd"/>
          </w:p>
          <w:p w:rsidR="00BD5ECF" w:rsidRDefault="00BD5ECF" w:rsidP="000C3526">
            <w:pPr>
              <w:overflowPunct/>
              <w:autoSpaceDE/>
              <w:autoSpaceDN/>
              <w:adjustRightInd/>
              <w:textAlignment w:val="auto"/>
              <w:rPr>
                <w:rFonts w:eastAsiaTheme="minorEastAsia"/>
                <w:lang w:val="en-US" w:eastAsia="zh-CN"/>
              </w:rPr>
            </w:pPr>
            <w:r>
              <w:rPr>
                <w:rFonts w:eastAsiaTheme="minorEastAsia"/>
                <w:lang w:val="en-US" w:eastAsia="zh-CN"/>
              </w:rPr>
              <w:t>Impact on S1</w:t>
            </w:r>
          </w:p>
        </w:tc>
      </w:tr>
      <w:tr w:rsidR="00BD5ECF" w:rsidTr="00F4643F">
        <w:trPr>
          <w:trHeight w:val="532"/>
        </w:trPr>
        <w:tc>
          <w:tcPr>
            <w:tcW w:w="2325" w:type="dxa"/>
          </w:tcPr>
          <w:p w:rsidR="00BD5ECF" w:rsidRDefault="00BD5ECF" w:rsidP="000C3526">
            <w:pPr>
              <w:overflowPunct/>
              <w:autoSpaceDE/>
              <w:autoSpaceDN/>
              <w:adjustRightInd/>
              <w:textAlignment w:val="auto"/>
              <w:rPr>
                <w:rFonts w:eastAsiaTheme="minorEastAsia"/>
                <w:lang w:val="en-US" w:eastAsia="zh-CN"/>
              </w:rPr>
            </w:pPr>
            <w:r>
              <w:rPr>
                <w:rFonts w:eastAsia="宋体" w:cs="Arial"/>
                <w:bCs/>
                <w:lang w:eastAsia="zh-CN"/>
              </w:rPr>
              <w:t>Option 3, intelligent retry if requests are failed</w:t>
            </w:r>
          </w:p>
        </w:tc>
        <w:tc>
          <w:tcPr>
            <w:tcW w:w="1934" w:type="dxa"/>
          </w:tcPr>
          <w:p w:rsidR="00BD5ECF" w:rsidRDefault="00A871DD" w:rsidP="00BD5ECF">
            <w:pPr>
              <w:overflowPunct/>
              <w:autoSpaceDE/>
              <w:autoSpaceDN/>
              <w:adjustRightInd/>
              <w:textAlignment w:val="auto"/>
              <w:rPr>
                <w:rFonts w:eastAsiaTheme="minorEastAsia"/>
                <w:lang w:val="en-US" w:eastAsia="zh-CN"/>
              </w:rPr>
            </w:pPr>
            <w:r>
              <w:rPr>
                <w:rFonts w:eastAsiaTheme="minorEastAsia"/>
                <w:lang w:val="en-US" w:eastAsia="zh-CN"/>
              </w:rPr>
              <w:t>Medium</w:t>
            </w:r>
            <w:r w:rsidR="00BD5ECF">
              <w:rPr>
                <w:rFonts w:eastAsiaTheme="minorEastAsia"/>
                <w:lang w:val="en-US" w:eastAsia="zh-CN"/>
              </w:rPr>
              <w:t xml:space="preserve"> delay </w:t>
            </w:r>
          </w:p>
        </w:tc>
        <w:tc>
          <w:tcPr>
            <w:tcW w:w="1989" w:type="dxa"/>
          </w:tcPr>
          <w:p w:rsidR="00BD5ECF" w:rsidRDefault="002E451F" w:rsidP="000C3526">
            <w:pPr>
              <w:overflowPunct/>
              <w:autoSpaceDE/>
              <w:autoSpaceDN/>
              <w:adjustRightInd/>
              <w:textAlignment w:val="auto"/>
              <w:rPr>
                <w:rFonts w:eastAsiaTheme="minorEastAsia"/>
                <w:lang w:val="en-US" w:eastAsia="zh-CN"/>
              </w:rPr>
            </w:pPr>
            <w:r>
              <w:rPr>
                <w:rFonts w:eastAsiaTheme="minorEastAsia"/>
                <w:lang w:val="en-US" w:eastAsia="zh-CN"/>
              </w:rPr>
              <w:t>Medium</w:t>
            </w:r>
          </w:p>
        </w:tc>
        <w:tc>
          <w:tcPr>
            <w:tcW w:w="2446" w:type="dxa"/>
          </w:tcPr>
          <w:p w:rsidR="00BD5ECF" w:rsidRDefault="00BD5ECF" w:rsidP="00AF009F">
            <w:pPr>
              <w:keepNext/>
              <w:overflowPunct/>
              <w:autoSpaceDE/>
              <w:autoSpaceDN/>
              <w:adjustRightInd/>
              <w:textAlignment w:val="auto"/>
              <w:rPr>
                <w:rFonts w:eastAsiaTheme="minorEastAsia"/>
                <w:lang w:val="en-US" w:eastAsia="zh-CN"/>
              </w:rPr>
            </w:pPr>
            <w:r>
              <w:rPr>
                <w:rFonts w:eastAsiaTheme="minorEastAsia"/>
                <w:lang w:val="en-US" w:eastAsia="zh-CN"/>
              </w:rPr>
              <w:t>Impact on S1</w:t>
            </w:r>
          </w:p>
        </w:tc>
      </w:tr>
      <w:tr w:rsidR="00A871DD" w:rsidTr="00F4643F">
        <w:trPr>
          <w:trHeight w:val="532"/>
        </w:trPr>
        <w:tc>
          <w:tcPr>
            <w:tcW w:w="2325" w:type="dxa"/>
          </w:tcPr>
          <w:p w:rsidR="00A871DD" w:rsidRDefault="00A871DD" w:rsidP="000C3526">
            <w:pPr>
              <w:overflowPunct/>
              <w:autoSpaceDE/>
              <w:autoSpaceDN/>
              <w:adjustRightInd/>
              <w:textAlignment w:val="auto"/>
              <w:rPr>
                <w:rFonts w:eastAsia="宋体" w:cs="Arial"/>
                <w:bCs/>
                <w:lang w:eastAsia="zh-CN"/>
              </w:rPr>
            </w:pPr>
            <w:r>
              <w:rPr>
                <w:rFonts w:eastAsia="宋体" w:cs="Arial" w:hint="eastAsia"/>
                <w:bCs/>
                <w:lang w:eastAsia="zh-CN"/>
              </w:rPr>
              <w:t>O</w:t>
            </w:r>
            <w:r>
              <w:rPr>
                <w:rFonts w:eastAsia="宋体" w:cs="Arial"/>
                <w:bCs/>
                <w:lang w:eastAsia="zh-CN"/>
              </w:rPr>
              <w:t>ption 4, new cause value</w:t>
            </w:r>
          </w:p>
        </w:tc>
        <w:tc>
          <w:tcPr>
            <w:tcW w:w="1934" w:type="dxa"/>
          </w:tcPr>
          <w:p w:rsidR="00A871DD" w:rsidRDefault="00A871DD" w:rsidP="00BD5ECF">
            <w:pPr>
              <w:overflowPunct/>
              <w:autoSpaceDE/>
              <w:autoSpaceDN/>
              <w:adjustRightInd/>
              <w:textAlignment w:val="auto"/>
              <w:rPr>
                <w:rFonts w:eastAsiaTheme="minorEastAsia"/>
                <w:lang w:val="en-US" w:eastAsia="zh-CN"/>
              </w:rPr>
            </w:pPr>
            <w:r>
              <w:rPr>
                <w:rFonts w:eastAsiaTheme="minorEastAsia" w:hint="eastAsia"/>
                <w:lang w:val="en-US" w:eastAsia="zh-CN"/>
              </w:rPr>
              <w:t>L</w:t>
            </w:r>
            <w:r>
              <w:rPr>
                <w:rFonts w:eastAsiaTheme="minorEastAsia"/>
                <w:lang w:val="en-US" w:eastAsia="zh-CN"/>
              </w:rPr>
              <w:t>ong delay</w:t>
            </w:r>
          </w:p>
        </w:tc>
        <w:tc>
          <w:tcPr>
            <w:tcW w:w="1989" w:type="dxa"/>
          </w:tcPr>
          <w:p w:rsidR="00A871DD" w:rsidRDefault="002E451F" w:rsidP="000C3526">
            <w:pPr>
              <w:overflowPunct/>
              <w:autoSpaceDE/>
              <w:autoSpaceDN/>
              <w:adjustRightInd/>
              <w:textAlignment w:val="auto"/>
              <w:rPr>
                <w:rFonts w:eastAsiaTheme="minorEastAsia"/>
                <w:lang w:val="en-US" w:eastAsia="zh-CN"/>
              </w:rPr>
            </w:pPr>
            <w:r>
              <w:rPr>
                <w:rFonts w:eastAsiaTheme="minorEastAsia"/>
                <w:lang w:val="en-US" w:eastAsia="zh-CN"/>
              </w:rPr>
              <w:t>Most</w:t>
            </w:r>
          </w:p>
        </w:tc>
        <w:tc>
          <w:tcPr>
            <w:tcW w:w="2446" w:type="dxa"/>
          </w:tcPr>
          <w:p w:rsidR="00A871DD" w:rsidRDefault="00A871DD" w:rsidP="00AF009F">
            <w:pPr>
              <w:keepNext/>
              <w:overflowPunct/>
              <w:autoSpaceDE/>
              <w:autoSpaceDN/>
              <w:adjustRightInd/>
              <w:textAlignment w:val="auto"/>
              <w:rPr>
                <w:rFonts w:eastAsiaTheme="minorEastAsia"/>
                <w:lang w:val="en-US" w:eastAsia="zh-CN"/>
              </w:rPr>
            </w:pPr>
            <w:r>
              <w:rPr>
                <w:rFonts w:eastAsiaTheme="minorEastAsia"/>
                <w:lang w:val="en-US" w:eastAsia="zh-CN"/>
              </w:rPr>
              <w:t>Impact on S1</w:t>
            </w:r>
          </w:p>
        </w:tc>
      </w:tr>
    </w:tbl>
    <w:p w:rsidR="000503DF" w:rsidRDefault="00AF009F" w:rsidP="000503DF">
      <w:pPr>
        <w:pStyle w:val="a7"/>
        <w:jc w:val="center"/>
        <w:rPr>
          <w:rFonts w:eastAsiaTheme="minorEastAsia"/>
          <w:lang w:val="en-US" w:eastAsia="zh-CN"/>
        </w:rPr>
      </w:pPr>
      <w:r>
        <w:t xml:space="preserve">Table </w:t>
      </w:r>
      <w:r>
        <w:fldChar w:fldCharType="begin"/>
      </w:r>
      <w:r>
        <w:instrText xml:space="preserve"> SEQ Table \* ARABIC </w:instrText>
      </w:r>
      <w:r>
        <w:fldChar w:fldCharType="separate"/>
      </w:r>
      <w:r>
        <w:rPr>
          <w:noProof/>
        </w:rPr>
        <w:t>1</w:t>
      </w:r>
      <w:r>
        <w:fldChar w:fldCharType="end"/>
      </w:r>
    </w:p>
    <w:p w:rsidR="000503DF" w:rsidRDefault="000503DF" w:rsidP="000C3526">
      <w:pPr>
        <w:overflowPunct/>
        <w:autoSpaceDE/>
        <w:autoSpaceDN/>
        <w:adjustRightInd/>
        <w:textAlignment w:val="auto"/>
        <w:rPr>
          <w:rFonts w:eastAsiaTheme="minorEastAsia"/>
          <w:lang w:val="en-US" w:eastAsia="zh-CN"/>
        </w:rPr>
      </w:pPr>
      <w:r>
        <w:rPr>
          <w:rFonts w:eastAsiaTheme="minorEastAsia"/>
          <w:lang w:val="en-US" w:eastAsia="zh-CN"/>
        </w:rPr>
        <w:t>Based on the table, we prefer option 2 as it will have best performance, however, we can also consider option 3 as a backup option, to ensure the bea</w:t>
      </w:r>
      <w:r w:rsidR="00BC613E">
        <w:rPr>
          <w:rFonts w:eastAsiaTheme="minorEastAsia"/>
          <w:lang w:val="en-US" w:eastAsia="zh-CN"/>
        </w:rPr>
        <w:t>rers can be setup no matter how, option 1 can also be considered which need further coordination with SA2.</w:t>
      </w:r>
    </w:p>
    <w:p w:rsidR="00FF79A5" w:rsidRDefault="00FF79A5" w:rsidP="000C3526">
      <w:pPr>
        <w:overflowPunct/>
        <w:autoSpaceDE/>
        <w:autoSpaceDN/>
        <w:adjustRightInd/>
        <w:textAlignment w:val="auto"/>
        <w:rPr>
          <w:rFonts w:eastAsiaTheme="minorEastAsia"/>
          <w:lang w:val="en-US" w:eastAsia="zh-CN"/>
        </w:rPr>
      </w:pPr>
      <w:r>
        <w:rPr>
          <w:rFonts w:eastAsiaTheme="minorEastAsia"/>
          <w:lang w:val="en-US" w:eastAsia="zh-CN"/>
        </w:rPr>
        <w:t xml:space="preserve">For option2, RAN3 should introduce E-RAB pending list in E-RAB SETUP RESPONSE message to indicate the E-RAB will be setup after a pending time. </w:t>
      </w:r>
    </w:p>
    <w:p w:rsidR="00FF79A5" w:rsidRPr="00FF79A5" w:rsidRDefault="00FF79A5" w:rsidP="000C3526">
      <w:pPr>
        <w:overflowPunct/>
        <w:autoSpaceDE/>
        <w:autoSpaceDN/>
        <w:adjustRightInd/>
        <w:textAlignment w:val="auto"/>
        <w:rPr>
          <w:rFonts w:eastAsiaTheme="minorEastAsia"/>
          <w:lang w:val="en-US" w:eastAsia="zh-CN"/>
        </w:rPr>
      </w:pPr>
      <w:r w:rsidRPr="00CD13C4">
        <w:rPr>
          <w:rFonts w:hint="eastAsia"/>
          <w:b/>
          <w:lang w:val="en-US" w:eastAsia="zh-CN"/>
        </w:rPr>
        <w:t>Proposal</w:t>
      </w:r>
      <w:r>
        <w:rPr>
          <w:b/>
          <w:lang w:val="en-US" w:eastAsia="zh-CN"/>
        </w:rPr>
        <w:t xml:space="preserve"> </w:t>
      </w:r>
      <w:r w:rsidR="00CE28BA">
        <w:rPr>
          <w:b/>
          <w:lang w:val="en-US" w:eastAsia="zh-CN"/>
        </w:rPr>
        <w:t>2</w:t>
      </w:r>
      <w:r w:rsidRPr="00CD13C4">
        <w:rPr>
          <w:rFonts w:hint="eastAsia"/>
          <w:b/>
          <w:lang w:val="en-US" w:eastAsia="zh-CN"/>
        </w:rPr>
        <w:t>,</w:t>
      </w:r>
      <w:r w:rsidRPr="00FF79A5">
        <w:rPr>
          <w:b/>
          <w:lang w:val="en-US" w:eastAsia="zh-CN"/>
        </w:rPr>
        <w:t xml:space="preserve"> RAN3 agree</w:t>
      </w:r>
      <w:r>
        <w:rPr>
          <w:b/>
        </w:rPr>
        <w:t>s</w:t>
      </w:r>
      <w:r w:rsidRPr="00FF79A5">
        <w:rPr>
          <w:b/>
        </w:rPr>
        <w:t xml:space="preserve"> to</w:t>
      </w:r>
      <w:r>
        <w:t xml:space="preserve"> </w:t>
      </w:r>
      <w:r w:rsidRPr="00FF79A5">
        <w:rPr>
          <w:b/>
          <w:lang w:val="en-US" w:eastAsia="zh-CN"/>
        </w:rPr>
        <w:t>introduce E-RAB pending list in E-RAB SETUP RESPONSE message to indicate the E-RAB will be setup after a pending time.</w:t>
      </w:r>
    </w:p>
    <w:p w:rsidR="000503DF" w:rsidRDefault="00FF79A5" w:rsidP="000C3526">
      <w:pPr>
        <w:overflowPunct/>
        <w:autoSpaceDE/>
        <w:autoSpaceDN/>
        <w:adjustRightInd/>
        <w:textAlignment w:val="auto"/>
        <w:rPr>
          <w:rFonts w:eastAsiaTheme="minorEastAsia"/>
          <w:lang w:val="en-US" w:eastAsia="zh-CN"/>
        </w:rPr>
      </w:pPr>
      <w:r>
        <w:rPr>
          <w:rFonts w:eastAsiaTheme="minorEastAsia"/>
          <w:lang w:val="en-US" w:eastAsia="zh-CN"/>
        </w:rPr>
        <w:t>For option 3, RAN3 should introduce a back off time included in the E-RAB list to notify the suggested retry time.</w:t>
      </w:r>
    </w:p>
    <w:p w:rsidR="00600E97" w:rsidRDefault="00600E97" w:rsidP="00FF79A5">
      <w:pPr>
        <w:overflowPunct/>
        <w:autoSpaceDE/>
        <w:autoSpaceDN/>
        <w:adjustRightInd/>
        <w:textAlignment w:val="auto"/>
        <w:rPr>
          <w:b/>
          <w:lang w:val="en-US" w:eastAsia="zh-CN"/>
        </w:rPr>
      </w:pPr>
      <w:r w:rsidRPr="00CD13C4">
        <w:rPr>
          <w:rFonts w:hint="eastAsia"/>
          <w:b/>
          <w:lang w:val="en-US" w:eastAsia="zh-CN"/>
        </w:rPr>
        <w:t>Proposal</w:t>
      </w:r>
      <w:r>
        <w:rPr>
          <w:b/>
          <w:lang w:val="en-US" w:eastAsia="zh-CN"/>
        </w:rPr>
        <w:t xml:space="preserve"> </w:t>
      </w:r>
      <w:r w:rsidR="00CE28BA">
        <w:rPr>
          <w:b/>
          <w:lang w:val="en-US" w:eastAsia="zh-CN"/>
        </w:rPr>
        <w:t>3</w:t>
      </w:r>
      <w:r w:rsidRPr="00CD13C4">
        <w:rPr>
          <w:rFonts w:hint="eastAsia"/>
          <w:b/>
          <w:lang w:val="en-US" w:eastAsia="zh-CN"/>
        </w:rPr>
        <w:t>,</w:t>
      </w:r>
      <w:r w:rsidR="00FF79A5">
        <w:rPr>
          <w:b/>
          <w:lang w:val="en-US" w:eastAsia="zh-CN"/>
        </w:rPr>
        <w:t xml:space="preserve"> RAN3 agrees to introduce </w:t>
      </w:r>
      <w:r w:rsidR="00FF79A5" w:rsidRPr="00FF79A5">
        <w:rPr>
          <w:b/>
          <w:lang w:val="en-US" w:eastAsia="zh-CN"/>
        </w:rPr>
        <w:t>a back off time included in the E-RAB list to notify the suggested retry time</w:t>
      </w:r>
      <w:r w:rsidR="0069607D">
        <w:rPr>
          <w:b/>
          <w:lang w:val="en-US" w:eastAsia="zh-CN"/>
        </w:rPr>
        <w:t>.</w:t>
      </w:r>
    </w:p>
    <w:p w:rsidR="0069607D" w:rsidRDefault="00082008" w:rsidP="00FF79A5">
      <w:pPr>
        <w:overflowPunct/>
        <w:autoSpaceDE/>
        <w:autoSpaceDN/>
        <w:adjustRightInd/>
        <w:textAlignment w:val="auto"/>
        <w:rPr>
          <w:bCs/>
        </w:rPr>
      </w:pPr>
      <w:r>
        <w:rPr>
          <w:rFonts w:eastAsiaTheme="minorEastAsia" w:hint="eastAsia"/>
          <w:bCs/>
          <w:lang w:eastAsia="zh-CN"/>
        </w:rPr>
        <w:t>T</w:t>
      </w:r>
      <w:r>
        <w:rPr>
          <w:rFonts w:eastAsiaTheme="minorEastAsia"/>
          <w:bCs/>
          <w:lang w:eastAsia="zh-CN"/>
        </w:rPr>
        <w:t xml:space="preserve">his issue and solutions are also valid for NR specifications, </w:t>
      </w:r>
      <w:r>
        <w:rPr>
          <w:bCs/>
        </w:rPr>
        <w:t>t</w:t>
      </w:r>
      <w:r w:rsidR="0069607D">
        <w:rPr>
          <w:bCs/>
        </w:rPr>
        <w:t>he draft CR</w:t>
      </w:r>
      <w:r>
        <w:rPr>
          <w:bCs/>
        </w:rPr>
        <w:t>s for TS36.413 and TS38.413</w:t>
      </w:r>
      <w:r w:rsidR="0069607D">
        <w:rPr>
          <w:bCs/>
        </w:rPr>
        <w:t xml:space="preserve"> is in [3</w:t>
      </w:r>
      <w:r w:rsidR="00BC613E">
        <w:rPr>
          <w:bCs/>
        </w:rPr>
        <w:t>]</w:t>
      </w:r>
      <w:r>
        <w:rPr>
          <w:bCs/>
        </w:rPr>
        <w:t xml:space="preserve"> and [4]</w:t>
      </w:r>
      <w:r w:rsidR="00BC613E">
        <w:rPr>
          <w:bCs/>
        </w:rPr>
        <w:t>.</w:t>
      </w:r>
    </w:p>
    <w:p w:rsidR="00082008" w:rsidRPr="00082008" w:rsidRDefault="00082008" w:rsidP="00FF79A5">
      <w:pPr>
        <w:overflowPunct/>
        <w:autoSpaceDE/>
        <w:autoSpaceDN/>
        <w:adjustRightInd/>
        <w:textAlignment w:val="auto"/>
        <w:rPr>
          <w:rFonts w:eastAsiaTheme="minorEastAsia"/>
          <w:bCs/>
          <w:lang w:eastAsia="zh-CN"/>
        </w:rPr>
      </w:pPr>
      <w:r w:rsidRPr="00CD13C4">
        <w:rPr>
          <w:rFonts w:hint="eastAsia"/>
          <w:b/>
          <w:lang w:val="en-US" w:eastAsia="zh-CN"/>
        </w:rPr>
        <w:t>Proposal</w:t>
      </w:r>
      <w:r>
        <w:rPr>
          <w:b/>
          <w:lang w:val="en-US" w:eastAsia="zh-CN"/>
        </w:rPr>
        <w:t xml:space="preserve"> </w:t>
      </w:r>
      <w:r w:rsidR="00CE28BA">
        <w:rPr>
          <w:b/>
          <w:lang w:val="en-US" w:eastAsia="zh-CN"/>
        </w:rPr>
        <w:t>4</w:t>
      </w:r>
      <w:r>
        <w:rPr>
          <w:b/>
          <w:lang w:val="en-US" w:eastAsia="zh-CN"/>
        </w:rPr>
        <w:t xml:space="preserve">, RAN3 agrees the CRs in </w:t>
      </w:r>
      <w:r w:rsidR="00A613AD" w:rsidRPr="00A613AD">
        <w:rPr>
          <w:b/>
          <w:lang w:val="en-US" w:eastAsia="zh-CN"/>
        </w:rPr>
        <w:t>R3-215550</w:t>
      </w:r>
      <w:r>
        <w:rPr>
          <w:b/>
          <w:lang w:val="en-US" w:eastAsia="zh-CN"/>
        </w:rPr>
        <w:t xml:space="preserve"> and </w:t>
      </w:r>
      <w:r w:rsidR="00A613AD" w:rsidRPr="00A613AD">
        <w:rPr>
          <w:b/>
          <w:lang w:val="en-US" w:eastAsia="zh-CN"/>
        </w:rPr>
        <w:t>R3-21555</w:t>
      </w:r>
      <w:r w:rsidR="00A613AD">
        <w:rPr>
          <w:b/>
          <w:lang w:val="en-US" w:eastAsia="zh-CN"/>
        </w:rPr>
        <w:t>1</w:t>
      </w:r>
      <w:r>
        <w:rPr>
          <w:b/>
          <w:lang w:val="en-US" w:eastAsia="zh-CN"/>
        </w:rPr>
        <w:t>.</w:t>
      </w:r>
    </w:p>
    <w:p w:rsidR="00BC613E" w:rsidRPr="00BC613E" w:rsidRDefault="00BC613E" w:rsidP="00FF79A5">
      <w:pPr>
        <w:overflowPunct/>
        <w:autoSpaceDE/>
        <w:autoSpaceDN/>
        <w:adjustRightInd/>
        <w:textAlignment w:val="auto"/>
        <w:rPr>
          <w:lang w:eastAsia="zh-CN"/>
        </w:rPr>
      </w:pPr>
      <w:r w:rsidRPr="00BC613E">
        <w:rPr>
          <w:lang w:eastAsia="zh-CN"/>
        </w:rPr>
        <w:t>The Reply LS to SA6 is needed, RAN2 SA2 should be in CC</w:t>
      </w:r>
      <w:r>
        <w:rPr>
          <w:lang w:eastAsia="zh-CN"/>
        </w:rPr>
        <w:t xml:space="preserve"> if needed, and the draft Reply LS is in [</w:t>
      </w:r>
      <w:r w:rsidR="00082008">
        <w:rPr>
          <w:lang w:eastAsia="zh-CN"/>
        </w:rPr>
        <w:t>5</w:t>
      </w:r>
      <w:r>
        <w:rPr>
          <w:lang w:eastAsia="zh-CN"/>
        </w:rPr>
        <w:t>]</w:t>
      </w:r>
    </w:p>
    <w:p w:rsidR="0008415A" w:rsidRDefault="0008415A" w:rsidP="000C3526">
      <w:pPr>
        <w:overflowPunct/>
        <w:autoSpaceDE/>
        <w:autoSpaceDN/>
        <w:adjustRightInd/>
        <w:textAlignment w:val="auto"/>
        <w:rPr>
          <w:b/>
          <w:lang w:val="en-US" w:eastAsia="zh-CN"/>
        </w:rPr>
      </w:pPr>
      <w:r w:rsidRPr="00CD13C4">
        <w:rPr>
          <w:rFonts w:hint="eastAsia"/>
          <w:b/>
          <w:lang w:val="en-US" w:eastAsia="zh-CN"/>
        </w:rPr>
        <w:t>Proposal</w:t>
      </w:r>
      <w:r>
        <w:rPr>
          <w:b/>
          <w:lang w:val="en-US" w:eastAsia="zh-CN"/>
        </w:rPr>
        <w:t xml:space="preserve"> </w:t>
      </w:r>
      <w:r w:rsidR="00CE28BA">
        <w:rPr>
          <w:b/>
          <w:lang w:val="en-US" w:eastAsia="zh-CN"/>
        </w:rPr>
        <w:t>5</w:t>
      </w:r>
      <w:r>
        <w:rPr>
          <w:b/>
          <w:lang w:val="en-US" w:eastAsia="zh-CN"/>
        </w:rPr>
        <w:t xml:space="preserve">, </w:t>
      </w:r>
      <w:r w:rsidR="00BC613E">
        <w:rPr>
          <w:b/>
          <w:lang w:val="en-US" w:eastAsia="zh-CN"/>
        </w:rPr>
        <w:t>Reply</w:t>
      </w:r>
      <w:r w:rsidR="0023081D">
        <w:rPr>
          <w:b/>
          <w:lang w:val="en-US" w:eastAsia="zh-CN"/>
        </w:rPr>
        <w:t xml:space="preserve"> LS on </w:t>
      </w:r>
      <w:r w:rsidR="00BC613E">
        <w:rPr>
          <w:b/>
          <w:lang w:val="en-US" w:eastAsia="zh-CN"/>
        </w:rPr>
        <w:t>the agreed</w:t>
      </w:r>
      <w:r w:rsidR="0023081D">
        <w:rPr>
          <w:b/>
          <w:lang w:val="en-US" w:eastAsia="zh-CN"/>
        </w:rPr>
        <w:t xml:space="preserve"> </w:t>
      </w:r>
      <w:r w:rsidR="00BC613E">
        <w:rPr>
          <w:b/>
          <w:lang w:val="en-US" w:eastAsia="zh-CN"/>
        </w:rPr>
        <w:t>solutions</w:t>
      </w:r>
      <w:r w:rsidR="0023081D">
        <w:rPr>
          <w:b/>
          <w:lang w:val="en-US" w:eastAsia="zh-CN"/>
        </w:rPr>
        <w:t xml:space="preserve"> to SA6</w:t>
      </w:r>
      <w:r w:rsidR="000503DF">
        <w:rPr>
          <w:b/>
          <w:lang w:val="en-US" w:eastAsia="zh-CN"/>
        </w:rPr>
        <w:t xml:space="preserve">, </w:t>
      </w:r>
      <w:r w:rsidR="00BC613E">
        <w:rPr>
          <w:b/>
          <w:lang w:val="en-US" w:eastAsia="zh-CN"/>
        </w:rPr>
        <w:t xml:space="preserve">cc RAN2 and SA2 </w:t>
      </w:r>
      <w:r w:rsidR="000503DF">
        <w:rPr>
          <w:b/>
          <w:lang w:val="en-US" w:eastAsia="zh-CN"/>
        </w:rPr>
        <w:t>if needed</w:t>
      </w:r>
      <w:r w:rsidR="0023081D">
        <w:rPr>
          <w:b/>
          <w:lang w:val="en-US" w:eastAsia="zh-CN"/>
        </w:rPr>
        <w:t>.</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Theme="minorEastAsia"/>
          <w:lang w:eastAsia="zh-CN"/>
        </w:rPr>
      </w:pPr>
      <w:r>
        <w:rPr>
          <w:rFonts w:eastAsia="Malgun Gothic"/>
          <w:sz w:val="21"/>
          <w:szCs w:val="21"/>
          <w:lang w:eastAsia="ko-KR"/>
        </w:rPr>
        <w:t>In this paper,</w:t>
      </w:r>
      <w:r w:rsidR="00B96106">
        <w:rPr>
          <w:rFonts w:eastAsia="Malgun Gothic"/>
          <w:sz w:val="21"/>
          <w:szCs w:val="21"/>
          <w:lang w:eastAsia="ko-KR"/>
        </w:rPr>
        <w:t xml:space="preserve"> we </w:t>
      </w:r>
      <w:r w:rsidR="00CE28BA">
        <w:rPr>
          <w:rFonts w:eastAsia="Malgun Gothic"/>
          <w:sz w:val="21"/>
          <w:szCs w:val="21"/>
          <w:lang w:eastAsia="ko-KR"/>
        </w:rPr>
        <w:t xml:space="preserve">further </w:t>
      </w:r>
      <w:r w:rsidR="00B96106">
        <w:rPr>
          <w:rFonts w:eastAsiaTheme="minorEastAsia"/>
          <w:lang w:eastAsia="zh-CN"/>
        </w:rPr>
        <w:t xml:space="preserve">discussed </w:t>
      </w:r>
      <w:r w:rsidR="00AF009F">
        <w:rPr>
          <w:noProof/>
        </w:rPr>
        <w:t>b</w:t>
      </w:r>
      <w:r w:rsidR="00AF009F" w:rsidRPr="00FA5C7F">
        <w:rPr>
          <w:noProof/>
        </w:rPr>
        <w:t>earer pre-emption rate limit issue in MC systems</w:t>
      </w:r>
      <w:r w:rsidR="00AF009F">
        <w:rPr>
          <w:rFonts w:eastAsiaTheme="minorEastAsia"/>
          <w:lang w:eastAsia="zh-CN"/>
        </w:rPr>
        <w:t xml:space="preserve"> and possible solutions to address this issue</w:t>
      </w:r>
      <w:r w:rsidR="00B32322">
        <w:rPr>
          <w:rFonts w:eastAsiaTheme="minorEastAsia"/>
          <w:lang w:eastAsia="zh-CN"/>
        </w:rPr>
        <w:t>,</w:t>
      </w:r>
      <w:r w:rsidR="00B96106">
        <w:rPr>
          <w:rFonts w:eastAsiaTheme="minorEastAsia"/>
          <w:lang w:eastAsia="zh-CN"/>
        </w:rPr>
        <w:t xml:space="preserve"> and have the following observations and proposals:</w:t>
      </w:r>
    </w:p>
    <w:p w:rsidR="00CE28BA" w:rsidRDefault="00CE28BA" w:rsidP="00CE28BA">
      <w:pPr>
        <w:overflowPunct/>
        <w:autoSpaceDE/>
        <w:autoSpaceDN/>
        <w:adjustRightInd/>
        <w:textAlignment w:val="auto"/>
        <w:rPr>
          <w:b/>
          <w:lang w:val="en-US" w:eastAsia="zh-CN"/>
        </w:rPr>
      </w:pPr>
      <w:r>
        <w:rPr>
          <w:b/>
          <w:lang w:val="en-US" w:eastAsia="zh-CN"/>
        </w:rPr>
        <w:lastRenderedPageBreak/>
        <w:t xml:space="preserve">Observation 1, </w:t>
      </w:r>
      <w:r w:rsidRPr="00A871DD">
        <w:rPr>
          <w:b/>
          <w:lang w:val="en-US" w:eastAsia="zh-CN"/>
        </w:rPr>
        <w:t>MBMS bearer can be used for DL traffic in a group call, it cannot be used for</w:t>
      </w:r>
      <w:r>
        <w:rPr>
          <w:b/>
          <w:lang w:val="en-US" w:eastAsia="zh-CN"/>
        </w:rPr>
        <w:t xml:space="preserve"> UL traffic in a group call, as </w:t>
      </w:r>
      <w:r w:rsidRPr="00A871DD">
        <w:rPr>
          <w:b/>
          <w:lang w:val="en-US" w:eastAsia="zh-CN"/>
        </w:rPr>
        <w:t>dedicated EPS bearer should be used to make sure all the UEs in the group call can speak or provide video anytime if needed</w:t>
      </w:r>
      <w:r>
        <w:rPr>
          <w:b/>
          <w:lang w:val="en-US" w:eastAsia="zh-CN"/>
        </w:rPr>
        <w:t>.</w:t>
      </w:r>
    </w:p>
    <w:p w:rsidR="000E5285" w:rsidRDefault="000E5285" w:rsidP="00166BB2">
      <w:pPr>
        <w:overflowPunct/>
        <w:autoSpaceDE/>
        <w:autoSpaceDN/>
        <w:adjustRightInd/>
        <w:textAlignment w:val="auto"/>
        <w:rPr>
          <w:b/>
          <w:lang w:val="en-US" w:eastAsia="zh-CN"/>
        </w:rPr>
      </w:pPr>
      <w:r w:rsidRPr="000E5285">
        <w:rPr>
          <w:b/>
          <w:lang w:val="en-US" w:eastAsia="zh-CN"/>
        </w:rPr>
        <w:t>the pre-emption limit issue exists anyway</w:t>
      </w:r>
      <w:r>
        <w:rPr>
          <w:b/>
          <w:lang w:val="en-US" w:eastAsia="zh-CN"/>
        </w:rPr>
        <w:t>.</w:t>
      </w:r>
    </w:p>
    <w:p w:rsidR="00166BB2" w:rsidRDefault="00166BB2" w:rsidP="00166BB2">
      <w:pPr>
        <w:overflowPunct/>
        <w:autoSpaceDE/>
        <w:autoSpaceDN/>
        <w:adjustRightInd/>
        <w:textAlignment w:val="auto"/>
        <w:rPr>
          <w:b/>
          <w:lang w:val="en-US" w:eastAsia="zh-CN"/>
        </w:rPr>
      </w:pPr>
      <w:r w:rsidRPr="00CD13C4">
        <w:rPr>
          <w:rFonts w:hint="eastAsia"/>
          <w:b/>
          <w:lang w:val="en-US" w:eastAsia="zh-CN"/>
        </w:rPr>
        <w:t>Proposal</w:t>
      </w:r>
      <w:r>
        <w:rPr>
          <w:b/>
          <w:lang w:val="en-US" w:eastAsia="zh-CN"/>
        </w:rPr>
        <w:t xml:space="preserve"> </w:t>
      </w:r>
      <w:r w:rsidR="00CE28BA">
        <w:rPr>
          <w:b/>
          <w:lang w:val="en-US" w:eastAsia="zh-CN"/>
        </w:rPr>
        <w:t>1</w:t>
      </w:r>
      <w:r w:rsidRPr="00CD13C4">
        <w:rPr>
          <w:rFonts w:hint="eastAsia"/>
          <w:b/>
          <w:lang w:val="en-US" w:eastAsia="zh-CN"/>
        </w:rPr>
        <w:t xml:space="preserve">, </w:t>
      </w:r>
      <w:r>
        <w:rPr>
          <w:b/>
          <w:lang w:val="en-US" w:eastAsia="zh-CN"/>
        </w:rPr>
        <w:t>RAN3 to discuss the following possible options to address the issue:</w:t>
      </w:r>
    </w:p>
    <w:p w:rsidR="00166BB2" w:rsidRPr="0023081D" w:rsidRDefault="00166BB2" w:rsidP="00166BB2">
      <w:pPr>
        <w:pStyle w:val="aa"/>
        <w:numPr>
          <w:ilvl w:val="0"/>
          <w:numId w:val="38"/>
        </w:numPr>
        <w:overflowPunct/>
        <w:autoSpaceDE/>
        <w:autoSpaceDN/>
        <w:adjustRightInd/>
        <w:ind w:firstLineChars="0"/>
        <w:textAlignment w:val="auto"/>
        <w:rPr>
          <w:rFonts w:eastAsia="宋体" w:cs="Arial"/>
          <w:b/>
          <w:bCs/>
          <w:lang w:eastAsia="zh-CN"/>
        </w:rPr>
      </w:pPr>
      <w:r>
        <w:rPr>
          <w:rFonts w:eastAsia="宋体" w:cs="Arial"/>
          <w:b/>
          <w:bCs/>
          <w:lang w:eastAsia="zh-CN"/>
        </w:rPr>
        <w:t>S</w:t>
      </w:r>
      <w:r w:rsidRPr="0023081D">
        <w:rPr>
          <w:rFonts w:eastAsia="宋体" w:cs="Arial"/>
          <w:b/>
          <w:bCs/>
          <w:lang w:eastAsia="zh-CN"/>
        </w:rPr>
        <w:t>uspend the bearer requests in MME</w:t>
      </w:r>
    </w:p>
    <w:p w:rsidR="00166BB2" w:rsidRPr="0023081D" w:rsidRDefault="00166BB2" w:rsidP="00166BB2">
      <w:pPr>
        <w:pStyle w:val="aa"/>
        <w:numPr>
          <w:ilvl w:val="0"/>
          <w:numId w:val="38"/>
        </w:numPr>
        <w:overflowPunct/>
        <w:autoSpaceDE/>
        <w:autoSpaceDN/>
        <w:adjustRightInd/>
        <w:ind w:firstLineChars="0"/>
        <w:textAlignment w:val="auto"/>
        <w:rPr>
          <w:b/>
          <w:lang w:val="en-US" w:eastAsia="zh-CN"/>
        </w:rPr>
      </w:pPr>
      <w:r>
        <w:rPr>
          <w:rFonts w:eastAsia="宋体" w:cs="Arial"/>
          <w:b/>
          <w:bCs/>
          <w:lang w:eastAsia="zh-CN"/>
        </w:rPr>
        <w:t>S</w:t>
      </w:r>
      <w:r w:rsidRPr="0023081D">
        <w:rPr>
          <w:rFonts w:eastAsia="宋体" w:cs="Arial"/>
          <w:b/>
          <w:bCs/>
          <w:lang w:eastAsia="zh-CN"/>
        </w:rPr>
        <w:t xml:space="preserve">uspend the bearer requests in </w:t>
      </w:r>
      <w:proofErr w:type="spellStart"/>
      <w:r w:rsidRPr="0023081D">
        <w:rPr>
          <w:rFonts w:eastAsia="宋体" w:cs="Arial"/>
          <w:b/>
          <w:bCs/>
          <w:lang w:eastAsia="zh-CN"/>
        </w:rPr>
        <w:t>eNB</w:t>
      </w:r>
      <w:proofErr w:type="spellEnd"/>
    </w:p>
    <w:p w:rsidR="00166BB2" w:rsidRPr="00600E97" w:rsidRDefault="00166BB2" w:rsidP="00166BB2">
      <w:pPr>
        <w:pStyle w:val="aa"/>
        <w:numPr>
          <w:ilvl w:val="0"/>
          <w:numId w:val="38"/>
        </w:numPr>
        <w:overflowPunct/>
        <w:autoSpaceDE/>
        <w:autoSpaceDN/>
        <w:adjustRightInd/>
        <w:ind w:firstLineChars="0"/>
        <w:textAlignment w:val="auto"/>
        <w:rPr>
          <w:b/>
          <w:lang w:val="en-US" w:eastAsia="zh-CN"/>
        </w:rPr>
      </w:pPr>
      <w:r>
        <w:rPr>
          <w:rFonts w:eastAsia="宋体" w:cs="Arial"/>
          <w:b/>
          <w:bCs/>
          <w:lang w:eastAsia="zh-CN"/>
        </w:rPr>
        <w:t>I</w:t>
      </w:r>
      <w:r w:rsidRPr="0023081D">
        <w:rPr>
          <w:rFonts w:eastAsia="宋体" w:cs="Arial"/>
          <w:b/>
          <w:bCs/>
          <w:lang w:eastAsia="zh-CN"/>
        </w:rPr>
        <w:t>ntelligent retry</w:t>
      </w:r>
      <w:r w:rsidRPr="0007392A">
        <w:rPr>
          <w:rFonts w:eastAsia="宋体" w:cs="Arial"/>
          <w:b/>
          <w:bCs/>
          <w:lang w:eastAsia="zh-CN"/>
        </w:rPr>
        <w:t xml:space="preserve"> if requests are failed</w:t>
      </w:r>
    </w:p>
    <w:p w:rsidR="00BC613E" w:rsidRDefault="00BC613E" w:rsidP="00BC613E">
      <w:pPr>
        <w:overflowPunct/>
        <w:autoSpaceDE/>
        <w:autoSpaceDN/>
        <w:adjustRightInd/>
        <w:textAlignment w:val="auto"/>
        <w:rPr>
          <w:b/>
          <w:lang w:val="en-US" w:eastAsia="zh-CN"/>
        </w:rPr>
      </w:pPr>
      <w:r w:rsidRPr="00BC613E">
        <w:rPr>
          <w:rFonts w:hint="eastAsia"/>
          <w:b/>
          <w:lang w:val="en-US" w:eastAsia="zh-CN"/>
        </w:rPr>
        <w:t>Proposal</w:t>
      </w:r>
      <w:r w:rsidRPr="00BC613E">
        <w:rPr>
          <w:b/>
          <w:lang w:val="en-US" w:eastAsia="zh-CN"/>
        </w:rPr>
        <w:t xml:space="preserve"> </w:t>
      </w:r>
      <w:r w:rsidR="00CE28BA">
        <w:rPr>
          <w:b/>
          <w:lang w:val="en-US" w:eastAsia="zh-CN"/>
        </w:rPr>
        <w:t>2</w:t>
      </w:r>
      <w:r w:rsidRPr="00BC613E">
        <w:rPr>
          <w:rFonts w:hint="eastAsia"/>
          <w:b/>
          <w:lang w:val="en-US" w:eastAsia="zh-CN"/>
        </w:rPr>
        <w:t>,</w:t>
      </w:r>
      <w:r w:rsidRPr="00BC613E">
        <w:rPr>
          <w:b/>
          <w:lang w:val="en-US" w:eastAsia="zh-CN"/>
        </w:rPr>
        <w:t xml:space="preserve"> RAN3 agree</w:t>
      </w:r>
      <w:r w:rsidRPr="00BC613E">
        <w:rPr>
          <w:b/>
        </w:rPr>
        <w:t>s to</w:t>
      </w:r>
      <w:r>
        <w:t xml:space="preserve"> </w:t>
      </w:r>
      <w:r w:rsidRPr="00BC613E">
        <w:rPr>
          <w:b/>
          <w:lang w:val="en-US" w:eastAsia="zh-CN"/>
        </w:rPr>
        <w:t>introduce E-RAB pending list in E-RAB SETUP RESPONSE message to indicate the E-RAB will be setup after a pending time.</w:t>
      </w:r>
    </w:p>
    <w:p w:rsidR="00BC613E" w:rsidRDefault="00BC613E" w:rsidP="00BC613E">
      <w:pPr>
        <w:overflowPunct/>
        <w:autoSpaceDE/>
        <w:autoSpaceDN/>
        <w:adjustRightInd/>
        <w:textAlignment w:val="auto"/>
        <w:rPr>
          <w:b/>
          <w:lang w:val="en-US" w:eastAsia="zh-CN"/>
        </w:rPr>
      </w:pPr>
      <w:r w:rsidRPr="00CD13C4">
        <w:rPr>
          <w:rFonts w:hint="eastAsia"/>
          <w:b/>
          <w:lang w:val="en-US" w:eastAsia="zh-CN"/>
        </w:rPr>
        <w:t>Proposal</w:t>
      </w:r>
      <w:r>
        <w:rPr>
          <w:b/>
          <w:lang w:val="en-US" w:eastAsia="zh-CN"/>
        </w:rPr>
        <w:t xml:space="preserve"> </w:t>
      </w:r>
      <w:r w:rsidR="00CE28BA">
        <w:rPr>
          <w:b/>
          <w:lang w:val="en-US" w:eastAsia="zh-CN"/>
        </w:rPr>
        <w:t>3</w:t>
      </w:r>
      <w:r w:rsidRPr="00CD13C4">
        <w:rPr>
          <w:rFonts w:hint="eastAsia"/>
          <w:b/>
          <w:lang w:val="en-US" w:eastAsia="zh-CN"/>
        </w:rPr>
        <w:t>,</w:t>
      </w:r>
      <w:r>
        <w:rPr>
          <w:b/>
          <w:lang w:val="en-US" w:eastAsia="zh-CN"/>
        </w:rPr>
        <w:t xml:space="preserve"> RAN3 agrees to introduce </w:t>
      </w:r>
      <w:r w:rsidRPr="00FF79A5">
        <w:rPr>
          <w:b/>
          <w:lang w:val="en-US" w:eastAsia="zh-CN"/>
        </w:rPr>
        <w:t>a back off time included in the E-RAB list to notify the suggested retry time</w:t>
      </w:r>
      <w:r>
        <w:rPr>
          <w:b/>
          <w:lang w:val="en-US" w:eastAsia="zh-CN"/>
        </w:rPr>
        <w:t>.</w:t>
      </w:r>
    </w:p>
    <w:p w:rsidR="00082008" w:rsidRPr="00082008" w:rsidRDefault="00082008" w:rsidP="00082008">
      <w:pPr>
        <w:overflowPunct/>
        <w:autoSpaceDE/>
        <w:autoSpaceDN/>
        <w:adjustRightInd/>
        <w:textAlignment w:val="auto"/>
        <w:rPr>
          <w:rFonts w:eastAsiaTheme="minorEastAsia"/>
          <w:bCs/>
          <w:lang w:eastAsia="zh-CN"/>
        </w:rPr>
      </w:pPr>
      <w:r w:rsidRPr="00CD13C4">
        <w:rPr>
          <w:rFonts w:hint="eastAsia"/>
          <w:b/>
          <w:lang w:val="en-US" w:eastAsia="zh-CN"/>
        </w:rPr>
        <w:t>Proposal</w:t>
      </w:r>
      <w:r>
        <w:rPr>
          <w:b/>
          <w:lang w:val="en-US" w:eastAsia="zh-CN"/>
        </w:rPr>
        <w:t xml:space="preserve"> </w:t>
      </w:r>
      <w:r w:rsidR="00CE28BA">
        <w:rPr>
          <w:b/>
          <w:lang w:val="en-US" w:eastAsia="zh-CN"/>
        </w:rPr>
        <w:t>4</w:t>
      </w:r>
      <w:r>
        <w:rPr>
          <w:b/>
          <w:lang w:val="en-US" w:eastAsia="zh-CN"/>
        </w:rPr>
        <w:t xml:space="preserve">, RAN3 agrees the CRs in </w:t>
      </w:r>
      <w:r w:rsidR="00A613AD" w:rsidRPr="00A613AD">
        <w:rPr>
          <w:b/>
          <w:lang w:val="en-US" w:eastAsia="zh-CN"/>
        </w:rPr>
        <w:t>R3-215550</w:t>
      </w:r>
      <w:r>
        <w:rPr>
          <w:b/>
          <w:lang w:val="en-US" w:eastAsia="zh-CN"/>
        </w:rPr>
        <w:t xml:space="preserve"> and </w:t>
      </w:r>
      <w:r w:rsidR="00A613AD" w:rsidRPr="00A613AD">
        <w:rPr>
          <w:b/>
          <w:lang w:val="en-US" w:eastAsia="zh-CN"/>
        </w:rPr>
        <w:t>R3-21555</w:t>
      </w:r>
      <w:r w:rsidR="00A613AD">
        <w:rPr>
          <w:b/>
          <w:lang w:val="en-US" w:eastAsia="zh-CN"/>
        </w:rPr>
        <w:t>1</w:t>
      </w:r>
    </w:p>
    <w:p w:rsidR="00BC613E" w:rsidRPr="00BC613E" w:rsidRDefault="00BC613E" w:rsidP="00BC613E">
      <w:pPr>
        <w:overflowPunct/>
        <w:autoSpaceDE/>
        <w:autoSpaceDN/>
        <w:adjustRightInd/>
        <w:textAlignment w:val="auto"/>
        <w:rPr>
          <w:rFonts w:eastAsiaTheme="minorEastAsia"/>
          <w:b/>
          <w:lang w:val="en-US" w:eastAsia="zh-CN"/>
        </w:rPr>
      </w:pPr>
      <w:r w:rsidRPr="00CD13C4">
        <w:rPr>
          <w:rFonts w:hint="eastAsia"/>
          <w:b/>
          <w:lang w:val="en-US" w:eastAsia="zh-CN"/>
        </w:rPr>
        <w:t>Proposal</w:t>
      </w:r>
      <w:r>
        <w:rPr>
          <w:b/>
          <w:lang w:val="en-US" w:eastAsia="zh-CN"/>
        </w:rPr>
        <w:t xml:space="preserve"> </w:t>
      </w:r>
      <w:r w:rsidR="00CE28BA">
        <w:rPr>
          <w:b/>
          <w:lang w:val="en-US" w:eastAsia="zh-CN"/>
        </w:rPr>
        <w:t>5</w:t>
      </w:r>
      <w:r>
        <w:rPr>
          <w:b/>
          <w:lang w:val="en-US" w:eastAsia="zh-CN"/>
        </w:rPr>
        <w:t>, Reply LS on the agreed solutions to SA6, cc RAN2 and SA2 if needed.</w:t>
      </w:r>
    </w:p>
    <w:p w:rsidR="004A3F5C" w:rsidRPr="00F270D2" w:rsidRDefault="004A3F5C" w:rsidP="004A3F5C">
      <w:pPr>
        <w:pStyle w:val="1"/>
        <w:rPr>
          <w:rFonts w:eastAsia="Times New Roman"/>
        </w:rPr>
      </w:pPr>
      <w:r>
        <w:rPr>
          <w:lang w:val="en-US"/>
        </w:rPr>
        <w:t>Reference</w:t>
      </w:r>
      <w:r w:rsidRPr="001A2DD1">
        <w:rPr>
          <w:rFonts w:eastAsia="Times New Roman"/>
        </w:rPr>
        <w:t xml:space="preserve"> </w:t>
      </w:r>
    </w:p>
    <w:p w:rsidR="00107D72" w:rsidRPr="00FA5C7F" w:rsidRDefault="00FA5C7F" w:rsidP="00FA5C7F">
      <w:pPr>
        <w:numPr>
          <w:ilvl w:val="0"/>
          <w:numId w:val="2"/>
        </w:numPr>
        <w:overflowPunct/>
        <w:autoSpaceDE/>
        <w:autoSpaceDN/>
        <w:adjustRightInd/>
        <w:textAlignment w:val="auto"/>
        <w:rPr>
          <w:rFonts w:eastAsia="MS Mincho"/>
          <w:lang w:eastAsia="ja-JP"/>
        </w:rPr>
      </w:pPr>
      <w:r w:rsidRPr="00FA5C7F">
        <w:rPr>
          <w:noProof/>
        </w:rPr>
        <w:t>S6-211829</w:t>
      </w:r>
      <w:r w:rsidR="004A3F5C">
        <w:rPr>
          <w:noProof/>
        </w:rPr>
        <w:t xml:space="preserve">, </w:t>
      </w:r>
      <w:r w:rsidRPr="00FA5C7F">
        <w:rPr>
          <w:noProof/>
        </w:rPr>
        <w:t>LS on Bearer pre-emption rate limit issue for GBR bearer establishment in MC systems</w:t>
      </w:r>
    </w:p>
    <w:p w:rsidR="00FA5C7F" w:rsidRDefault="002E451F" w:rsidP="002E451F">
      <w:pPr>
        <w:numPr>
          <w:ilvl w:val="0"/>
          <w:numId w:val="2"/>
        </w:numPr>
        <w:overflowPunct/>
        <w:autoSpaceDE/>
        <w:autoSpaceDN/>
        <w:adjustRightInd/>
        <w:textAlignment w:val="auto"/>
        <w:rPr>
          <w:rFonts w:eastAsia="MS Mincho"/>
          <w:lang w:eastAsia="ja-JP"/>
        </w:rPr>
      </w:pPr>
      <w:r w:rsidRPr="002E451F">
        <w:rPr>
          <w:rFonts w:eastAsia="MS Mincho"/>
          <w:lang w:eastAsia="ja-JP"/>
        </w:rPr>
        <w:t>R3-214141</w:t>
      </w:r>
      <w:r w:rsidR="00AF009F">
        <w:rPr>
          <w:rFonts w:eastAsia="MS Mincho"/>
          <w:lang w:eastAsia="ja-JP"/>
        </w:rPr>
        <w:t>,</w:t>
      </w:r>
      <w:r w:rsidR="00AF009F" w:rsidRPr="00AF009F">
        <w:t xml:space="preserve"> </w:t>
      </w:r>
      <w:r w:rsidRPr="002E451F">
        <w:rPr>
          <w:rFonts w:eastAsia="MS Mincho"/>
          <w:lang w:eastAsia="ja-JP"/>
        </w:rPr>
        <w:t>Summary of offline disc</w:t>
      </w:r>
    </w:p>
    <w:p w:rsidR="00E71F15" w:rsidRDefault="00E71F15" w:rsidP="00E71F15">
      <w:pPr>
        <w:numPr>
          <w:ilvl w:val="0"/>
          <w:numId w:val="2"/>
        </w:numPr>
        <w:overflowPunct/>
        <w:autoSpaceDE/>
        <w:autoSpaceDN/>
        <w:adjustRightInd/>
        <w:textAlignment w:val="auto"/>
        <w:rPr>
          <w:rFonts w:eastAsia="MS Mincho"/>
          <w:lang w:eastAsia="ja-JP"/>
        </w:rPr>
      </w:pPr>
      <w:r>
        <w:rPr>
          <w:rFonts w:eastAsia="MS Mincho"/>
          <w:lang w:eastAsia="ja-JP"/>
        </w:rPr>
        <w:t xml:space="preserve">R3-213973, </w:t>
      </w:r>
      <w:r w:rsidRPr="00E71F15">
        <w:rPr>
          <w:rFonts w:eastAsia="MS Mincho"/>
          <w:lang w:eastAsia="ja-JP"/>
        </w:rPr>
        <w:t>Discussion on Pre-emption limit issue in MC systems</w:t>
      </w:r>
    </w:p>
    <w:p w:rsidR="0069607D" w:rsidRDefault="00A613AD" w:rsidP="00A613AD">
      <w:pPr>
        <w:numPr>
          <w:ilvl w:val="0"/>
          <w:numId w:val="2"/>
        </w:numPr>
        <w:overflowPunct/>
        <w:autoSpaceDE/>
        <w:autoSpaceDN/>
        <w:adjustRightInd/>
        <w:textAlignment w:val="auto"/>
        <w:rPr>
          <w:rFonts w:eastAsia="MS Mincho"/>
          <w:lang w:eastAsia="ja-JP"/>
        </w:rPr>
      </w:pPr>
      <w:r w:rsidRPr="00A613AD">
        <w:rPr>
          <w:rFonts w:eastAsia="MS Mincho"/>
          <w:lang w:eastAsia="ja-JP"/>
        </w:rPr>
        <w:t>R3-215550</w:t>
      </w:r>
      <w:r w:rsidR="00BC613E">
        <w:rPr>
          <w:rFonts w:eastAsia="MS Mincho"/>
          <w:lang w:eastAsia="ja-JP"/>
        </w:rPr>
        <w:t xml:space="preserve">, </w:t>
      </w:r>
      <w:r w:rsidR="0069607D">
        <w:rPr>
          <w:rFonts w:eastAsia="MS Mincho"/>
          <w:lang w:eastAsia="ja-JP"/>
        </w:rPr>
        <w:t>CR</w:t>
      </w:r>
      <w:r w:rsidR="009A034A">
        <w:rPr>
          <w:rFonts w:eastAsia="MS Mincho"/>
          <w:lang w:eastAsia="ja-JP"/>
        </w:rPr>
        <w:t xml:space="preserve"> for TS 36.413</w:t>
      </w:r>
    </w:p>
    <w:p w:rsidR="00082008" w:rsidRPr="00082008" w:rsidRDefault="00A613AD" w:rsidP="00A613AD">
      <w:pPr>
        <w:numPr>
          <w:ilvl w:val="0"/>
          <w:numId w:val="2"/>
        </w:numPr>
        <w:overflowPunct/>
        <w:autoSpaceDE/>
        <w:autoSpaceDN/>
        <w:adjustRightInd/>
        <w:textAlignment w:val="auto"/>
        <w:rPr>
          <w:rFonts w:eastAsia="MS Mincho"/>
          <w:lang w:eastAsia="ja-JP"/>
        </w:rPr>
      </w:pPr>
      <w:r>
        <w:rPr>
          <w:rFonts w:eastAsia="MS Mincho"/>
          <w:lang w:eastAsia="ja-JP"/>
        </w:rPr>
        <w:t>R3-215551</w:t>
      </w:r>
      <w:r w:rsidR="002E451F">
        <w:rPr>
          <w:rFonts w:eastAsia="MS Mincho"/>
          <w:lang w:eastAsia="ja-JP"/>
        </w:rPr>
        <w:t xml:space="preserve">, </w:t>
      </w:r>
      <w:r w:rsidR="00082008">
        <w:rPr>
          <w:rFonts w:eastAsia="MS Mincho"/>
          <w:lang w:eastAsia="ja-JP"/>
        </w:rPr>
        <w:t>CR for TS 38.413</w:t>
      </w:r>
    </w:p>
    <w:p w:rsidR="00BC613E" w:rsidRPr="009B01C1" w:rsidRDefault="00A613AD" w:rsidP="00A613AD">
      <w:pPr>
        <w:numPr>
          <w:ilvl w:val="0"/>
          <w:numId w:val="2"/>
        </w:numPr>
        <w:overflowPunct/>
        <w:autoSpaceDE/>
        <w:autoSpaceDN/>
        <w:adjustRightInd/>
        <w:textAlignment w:val="auto"/>
        <w:rPr>
          <w:rFonts w:eastAsia="MS Mincho"/>
          <w:lang w:eastAsia="ja-JP"/>
        </w:rPr>
      </w:pPr>
      <w:r w:rsidRPr="00A613AD">
        <w:rPr>
          <w:rFonts w:eastAsia="MS Mincho"/>
          <w:lang w:eastAsia="ja-JP"/>
        </w:rPr>
        <w:t>R3-21555</w:t>
      </w:r>
      <w:r>
        <w:rPr>
          <w:rFonts w:eastAsia="MS Mincho"/>
          <w:lang w:eastAsia="ja-JP"/>
        </w:rPr>
        <w:t>2</w:t>
      </w:r>
      <w:r w:rsidR="00BC613E">
        <w:rPr>
          <w:rFonts w:eastAsia="MS Mincho"/>
          <w:lang w:eastAsia="ja-JP"/>
        </w:rPr>
        <w:t>, Draft Reply LS</w:t>
      </w:r>
    </w:p>
    <w:sectPr w:rsidR="00BC613E" w:rsidRPr="009B01C1"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5C1E" w:rsidRDefault="00925C1E" w:rsidP="00A91319">
      <w:pPr>
        <w:spacing w:after="0"/>
      </w:pPr>
      <w:r>
        <w:separator/>
      </w:r>
    </w:p>
  </w:endnote>
  <w:endnote w:type="continuationSeparator" w:id="0">
    <w:p w:rsidR="00925C1E" w:rsidRDefault="00925C1E"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AA1" w:rsidRDefault="00722AA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5C1E" w:rsidRDefault="00925C1E" w:rsidP="00A91319">
      <w:pPr>
        <w:spacing w:after="0"/>
      </w:pPr>
      <w:r>
        <w:separator/>
      </w:r>
    </w:p>
  </w:footnote>
  <w:footnote w:type="continuationSeparator" w:id="0">
    <w:p w:rsidR="00925C1E" w:rsidRDefault="00925C1E"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6102D"/>
    <w:multiLevelType w:val="hybridMultilevel"/>
    <w:tmpl w:val="DCBE176C"/>
    <w:lvl w:ilvl="0" w:tplc="BC00D39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4D60A5"/>
    <w:multiLevelType w:val="hybridMultilevel"/>
    <w:tmpl w:val="22020582"/>
    <w:lvl w:ilvl="0" w:tplc="87006EA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5"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5D07571"/>
    <w:multiLevelType w:val="hybridMultilevel"/>
    <w:tmpl w:val="3E84E0F8"/>
    <w:lvl w:ilvl="0" w:tplc="6606902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9F2317"/>
    <w:multiLevelType w:val="hybridMultilevel"/>
    <w:tmpl w:val="764CC9DA"/>
    <w:lvl w:ilvl="0" w:tplc="07A0C15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3F2656"/>
    <w:multiLevelType w:val="hybridMultilevel"/>
    <w:tmpl w:val="41DC07F6"/>
    <w:lvl w:ilvl="0" w:tplc="460CC2F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3"/>
  </w:num>
  <w:num w:numId="3">
    <w:abstractNumId w:val="29"/>
  </w:num>
  <w:num w:numId="4">
    <w:abstractNumId w:val="32"/>
  </w:num>
  <w:num w:numId="5">
    <w:abstractNumId w:val="11"/>
  </w:num>
  <w:num w:numId="6">
    <w:abstractNumId w:val="6"/>
  </w:num>
  <w:num w:numId="7">
    <w:abstractNumId w:val="28"/>
  </w:num>
  <w:num w:numId="8">
    <w:abstractNumId w:val="3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
  </w:num>
  <w:num w:numId="12">
    <w:abstractNumId w:val="19"/>
  </w:num>
  <w:num w:numId="13">
    <w:abstractNumId w:val="7"/>
  </w:num>
  <w:num w:numId="14">
    <w:abstractNumId w:val="36"/>
  </w:num>
  <w:num w:numId="15">
    <w:abstractNumId w:val="34"/>
  </w:num>
  <w:num w:numId="16">
    <w:abstractNumId w:val="4"/>
  </w:num>
  <w:num w:numId="17">
    <w:abstractNumId w:val="20"/>
  </w:num>
  <w:num w:numId="18">
    <w:abstractNumId w:val="16"/>
  </w:num>
  <w:num w:numId="19">
    <w:abstractNumId w:val="21"/>
  </w:num>
  <w:num w:numId="20">
    <w:abstractNumId w:val="12"/>
  </w:num>
  <w:num w:numId="21">
    <w:abstractNumId w:val="35"/>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7"/>
  </w:num>
  <w:num w:numId="24">
    <w:abstractNumId w:val="5"/>
  </w:num>
  <w:num w:numId="25">
    <w:abstractNumId w:val="8"/>
  </w:num>
  <w:num w:numId="26">
    <w:abstractNumId w:val="23"/>
  </w:num>
  <w:num w:numId="27">
    <w:abstractNumId w:val="22"/>
  </w:num>
  <w:num w:numId="28">
    <w:abstractNumId w:val="25"/>
  </w:num>
  <w:num w:numId="29">
    <w:abstractNumId w:val="1"/>
  </w:num>
  <w:num w:numId="30">
    <w:abstractNumId w:val="24"/>
  </w:num>
  <w:num w:numId="31">
    <w:abstractNumId w:val="2"/>
  </w:num>
  <w:num w:numId="32">
    <w:abstractNumId w:val="15"/>
  </w:num>
  <w:num w:numId="33">
    <w:abstractNumId w:val="30"/>
  </w:num>
  <w:num w:numId="34">
    <w:abstractNumId w:val="27"/>
  </w:num>
  <w:num w:numId="35">
    <w:abstractNumId w:val="18"/>
  </w:num>
  <w:num w:numId="36">
    <w:abstractNumId w:val="26"/>
  </w:num>
  <w:num w:numId="37">
    <w:abstractNumId w:val="31"/>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BF5"/>
    <w:rsid w:val="00023BAD"/>
    <w:rsid w:val="0002414A"/>
    <w:rsid w:val="00026F43"/>
    <w:rsid w:val="0003065F"/>
    <w:rsid w:val="000314B4"/>
    <w:rsid w:val="00034EA1"/>
    <w:rsid w:val="00036666"/>
    <w:rsid w:val="000453EE"/>
    <w:rsid w:val="00047CFA"/>
    <w:rsid w:val="000503DF"/>
    <w:rsid w:val="00055365"/>
    <w:rsid w:val="0007392A"/>
    <w:rsid w:val="00073ADE"/>
    <w:rsid w:val="00082008"/>
    <w:rsid w:val="00082218"/>
    <w:rsid w:val="0008415A"/>
    <w:rsid w:val="00090001"/>
    <w:rsid w:val="0009166F"/>
    <w:rsid w:val="00093F50"/>
    <w:rsid w:val="000A1850"/>
    <w:rsid w:val="000A230D"/>
    <w:rsid w:val="000A30B3"/>
    <w:rsid w:val="000A348A"/>
    <w:rsid w:val="000A4696"/>
    <w:rsid w:val="000A4ACB"/>
    <w:rsid w:val="000A541B"/>
    <w:rsid w:val="000B316B"/>
    <w:rsid w:val="000B47E0"/>
    <w:rsid w:val="000B5CEC"/>
    <w:rsid w:val="000B6190"/>
    <w:rsid w:val="000C1D6E"/>
    <w:rsid w:val="000C20F0"/>
    <w:rsid w:val="000C30F6"/>
    <w:rsid w:val="000C3526"/>
    <w:rsid w:val="000D7C3C"/>
    <w:rsid w:val="000E5285"/>
    <w:rsid w:val="000F2BF1"/>
    <w:rsid w:val="000F668A"/>
    <w:rsid w:val="00106846"/>
    <w:rsid w:val="00107D72"/>
    <w:rsid w:val="001112C3"/>
    <w:rsid w:val="00112FBD"/>
    <w:rsid w:val="001222EB"/>
    <w:rsid w:val="001324BC"/>
    <w:rsid w:val="0013251E"/>
    <w:rsid w:val="00134304"/>
    <w:rsid w:val="00136222"/>
    <w:rsid w:val="0014135A"/>
    <w:rsid w:val="001465B1"/>
    <w:rsid w:val="00155F50"/>
    <w:rsid w:val="001568D9"/>
    <w:rsid w:val="0016483F"/>
    <w:rsid w:val="00166BB2"/>
    <w:rsid w:val="0016735A"/>
    <w:rsid w:val="00172472"/>
    <w:rsid w:val="0017387A"/>
    <w:rsid w:val="0017713F"/>
    <w:rsid w:val="0018050E"/>
    <w:rsid w:val="00180EC4"/>
    <w:rsid w:val="00181EAA"/>
    <w:rsid w:val="001A157F"/>
    <w:rsid w:val="001A3402"/>
    <w:rsid w:val="001A3830"/>
    <w:rsid w:val="001A439C"/>
    <w:rsid w:val="001A7A71"/>
    <w:rsid w:val="001B49CE"/>
    <w:rsid w:val="001B5F37"/>
    <w:rsid w:val="001B5FC5"/>
    <w:rsid w:val="001C16FD"/>
    <w:rsid w:val="001C3B32"/>
    <w:rsid w:val="001C4AFF"/>
    <w:rsid w:val="001C590C"/>
    <w:rsid w:val="001D0191"/>
    <w:rsid w:val="001E3DF8"/>
    <w:rsid w:val="001F1B73"/>
    <w:rsid w:val="001F352F"/>
    <w:rsid w:val="001F43C6"/>
    <w:rsid w:val="001F5E1C"/>
    <w:rsid w:val="001F6C89"/>
    <w:rsid w:val="001F74F1"/>
    <w:rsid w:val="002055DE"/>
    <w:rsid w:val="002107D8"/>
    <w:rsid w:val="00211EE8"/>
    <w:rsid w:val="002146D9"/>
    <w:rsid w:val="0022092F"/>
    <w:rsid w:val="00221976"/>
    <w:rsid w:val="0023081D"/>
    <w:rsid w:val="00231266"/>
    <w:rsid w:val="002326D4"/>
    <w:rsid w:val="002329A9"/>
    <w:rsid w:val="00232A3F"/>
    <w:rsid w:val="0023345E"/>
    <w:rsid w:val="00250D3F"/>
    <w:rsid w:val="00270585"/>
    <w:rsid w:val="002707F5"/>
    <w:rsid w:val="002844E0"/>
    <w:rsid w:val="002870E7"/>
    <w:rsid w:val="002B03EE"/>
    <w:rsid w:val="002B0C85"/>
    <w:rsid w:val="002C5BC5"/>
    <w:rsid w:val="002C786B"/>
    <w:rsid w:val="002D03E8"/>
    <w:rsid w:val="002D3E7E"/>
    <w:rsid w:val="002E2ADD"/>
    <w:rsid w:val="002E451F"/>
    <w:rsid w:val="002E701D"/>
    <w:rsid w:val="002F0E01"/>
    <w:rsid w:val="002F6655"/>
    <w:rsid w:val="0031085F"/>
    <w:rsid w:val="0031119F"/>
    <w:rsid w:val="00324DBD"/>
    <w:rsid w:val="00331153"/>
    <w:rsid w:val="00337D30"/>
    <w:rsid w:val="00340C10"/>
    <w:rsid w:val="00346073"/>
    <w:rsid w:val="00352F2E"/>
    <w:rsid w:val="003704CB"/>
    <w:rsid w:val="00371595"/>
    <w:rsid w:val="00381148"/>
    <w:rsid w:val="00384CE4"/>
    <w:rsid w:val="00387AF4"/>
    <w:rsid w:val="0039718C"/>
    <w:rsid w:val="003A0E9A"/>
    <w:rsid w:val="003B217D"/>
    <w:rsid w:val="003B3F64"/>
    <w:rsid w:val="003B7854"/>
    <w:rsid w:val="003C164E"/>
    <w:rsid w:val="003C17D7"/>
    <w:rsid w:val="003D0256"/>
    <w:rsid w:val="003D3086"/>
    <w:rsid w:val="003D5EFD"/>
    <w:rsid w:val="003D7949"/>
    <w:rsid w:val="003E36BB"/>
    <w:rsid w:val="003E4B03"/>
    <w:rsid w:val="003E7AA3"/>
    <w:rsid w:val="003F2329"/>
    <w:rsid w:val="003F3FAC"/>
    <w:rsid w:val="00401447"/>
    <w:rsid w:val="00402A83"/>
    <w:rsid w:val="00406616"/>
    <w:rsid w:val="00421198"/>
    <w:rsid w:val="004235A3"/>
    <w:rsid w:val="00426386"/>
    <w:rsid w:val="00430962"/>
    <w:rsid w:val="004361E1"/>
    <w:rsid w:val="004445F7"/>
    <w:rsid w:val="00445932"/>
    <w:rsid w:val="00452F19"/>
    <w:rsid w:val="00456CA2"/>
    <w:rsid w:val="0046334A"/>
    <w:rsid w:val="00463D40"/>
    <w:rsid w:val="004667D5"/>
    <w:rsid w:val="00481657"/>
    <w:rsid w:val="00484090"/>
    <w:rsid w:val="004867DD"/>
    <w:rsid w:val="00493085"/>
    <w:rsid w:val="00493D7E"/>
    <w:rsid w:val="004968CD"/>
    <w:rsid w:val="004A3F5C"/>
    <w:rsid w:val="004A53E3"/>
    <w:rsid w:val="004B0956"/>
    <w:rsid w:val="004B25B4"/>
    <w:rsid w:val="004B39BB"/>
    <w:rsid w:val="004B4875"/>
    <w:rsid w:val="004C037D"/>
    <w:rsid w:val="004C5504"/>
    <w:rsid w:val="004C5E15"/>
    <w:rsid w:val="004D01B8"/>
    <w:rsid w:val="004D0E7A"/>
    <w:rsid w:val="004D6B8B"/>
    <w:rsid w:val="004F13A8"/>
    <w:rsid w:val="004F471D"/>
    <w:rsid w:val="004F5713"/>
    <w:rsid w:val="004F670E"/>
    <w:rsid w:val="00500289"/>
    <w:rsid w:val="0050041A"/>
    <w:rsid w:val="005011A4"/>
    <w:rsid w:val="005052ED"/>
    <w:rsid w:val="00511170"/>
    <w:rsid w:val="0053234A"/>
    <w:rsid w:val="005342DA"/>
    <w:rsid w:val="00535171"/>
    <w:rsid w:val="00537535"/>
    <w:rsid w:val="0054540A"/>
    <w:rsid w:val="005556E7"/>
    <w:rsid w:val="0056758B"/>
    <w:rsid w:val="00567814"/>
    <w:rsid w:val="00583DA5"/>
    <w:rsid w:val="005852E8"/>
    <w:rsid w:val="0058618B"/>
    <w:rsid w:val="005967B8"/>
    <w:rsid w:val="005A7138"/>
    <w:rsid w:val="005B19DF"/>
    <w:rsid w:val="005B3798"/>
    <w:rsid w:val="005B449E"/>
    <w:rsid w:val="005B7B13"/>
    <w:rsid w:val="005C2A44"/>
    <w:rsid w:val="005C4A08"/>
    <w:rsid w:val="005D0F29"/>
    <w:rsid w:val="005D4D85"/>
    <w:rsid w:val="005D61D3"/>
    <w:rsid w:val="005D6ABF"/>
    <w:rsid w:val="005E7793"/>
    <w:rsid w:val="005F01EA"/>
    <w:rsid w:val="005F4E06"/>
    <w:rsid w:val="005F5B47"/>
    <w:rsid w:val="00600E97"/>
    <w:rsid w:val="00602ECE"/>
    <w:rsid w:val="00603469"/>
    <w:rsid w:val="00612066"/>
    <w:rsid w:val="00621FEA"/>
    <w:rsid w:val="006255DF"/>
    <w:rsid w:val="00625697"/>
    <w:rsid w:val="00635ADA"/>
    <w:rsid w:val="0063646F"/>
    <w:rsid w:val="00637882"/>
    <w:rsid w:val="006417BB"/>
    <w:rsid w:val="00642EE7"/>
    <w:rsid w:val="00646EFE"/>
    <w:rsid w:val="00652777"/>
    <w:rsid w:val="00653DDD"/>
    <w:rsid w:val="00654C51"/>
    <w:rsid w:val="00657F33"/>
    <w:rsid w:val="006614B2"/>
    <w:rsid w:val="00664CCD"/>
    <w:rsid w:val="00666156"/>
    <w:rsid w:val="00666FA4"/>
    <w:rsid w:val="0067031F"/>
    <w:rsid w:val="00681D99"/>
    <w:rsid w:val="006848B3"/>
    <w:rsid w:val="00685EE6"/>
    <w:rsid w:val="0069068A"/>
    <w:rsid w:val="006936DB"/>
    <w:rsid w:val="006937D2"/>
    <w:rsid w:val="0069491C"/>
    <w:rsid w:val="00694D36"/>
    <w:rsid w:val="00696052"/>
    <w:rsid w:val="0069607D"/>
    <w:rsid w:val="00697873"/>
    <w:rsid w:val="006B4E37"/>
    <w:rsid w:val="006B73E5"/>
    <w:rsid w:val="006C6BD7"/>
    <w:rsid w:val="006D19F7"/>
    <w:rsid w:val="006D3CF4"/>
    <w:rsid w:val="006D40B0"/>
    <w:rsid w:val="006E134E"/>
    <w:rsid w:val="006E3A8A"/>
    <w:rsid w:val="006E79D6"/>
    <w:rsid w:val="006F7BD0"/>
    <w:rsid w:val="00703705"/>
    <w:rsid w:val="00704CEC"/>
    <w:rsid w:val="00705883"/>
    <w:rsid w:val="007156A0"/>
    <w:rsid w:val="00722AA1"/>
    <w:rsid w:val="007254F6"/>
    <w:rsid w:val="007268BA"/>
    <w:rsid w:val="007305A7"/>
    <w:rsid w:val="00731FDA"/>
    <w:rsid w:val="007366AB"/>
    <w:rsid w:val="00744B75"/>
    <w:rsid w:val="00745E90"/>
    <w:rsid w:val="007465DC"/>
    <w:rsid w:val="00754113"/>
    <w:rsid w:val="00763422"/>
    <w:rsid w:val="00775B36"/>
    <w:rsid w:val="007815CE"/>
    <w:rsid w:val="00783E4D"/>
    <w:rsid w:val="00787F75"/>
    <w:rsid w:val="007918B7"/>
    <w:rsid w:val="007A3E28"/>
    <w:rsid w:val="007B70B5"/>
    <w:rsid w:val="007C5830"/>
    <w:rsid w:val="007D0840"/>
    <w:rsid w:val="007D1831"/>
    <w:rsid w:val="007D3265"/>
    <w:rsid w:val="007D7E84"/>
    <w:rsid w:val="007E2E73"/>
    <w:rsid w:val="007E6A26"/>
    <w:rsid w:val="007F597B"/>
    <w:rsid w:val="00810044"/>
    <w:rsid w:val="00813B38"/>
    <w:rsid w:val="00814A2D"/>
    <w:rsid w:val="0081588A"/>
    <w:rsid w:val="008159F5"/>
    <w:rsid w:val="008167F4"/>
    <w:rsid w:val="00832A7A"/>
    <w:rsid w:val="00842B77"/>
    <w:rsid w:val="00847CFE"/>
    <w:rsid w:val="00852F15"/>
    <w:rsid w:val="00856C9D"/>
    <w:rsid w:val="00857B8C"/>
    <w:rsid w:val="00861F0A"/>
    <w:rsid w:val="00862626"/>
    <w:rsid w:val="00862F2C"/>
    <w:rsid w:val="00874B57"/>
    <w:rsid w:val="00881FE1"/>
    <w:rsid w:val="00883A4B"/>
    <w:rsid w:val="00883AA3"/>
    <w:rsid w:val="00884A71"/>
    <w:rsid w:val="00885D20"/>
    <w:rsid w:val="0089042B"/>
    <w:rsid w:val="00892ED8"/>
    <w:rsid w:val="008A5049"/>
    <w:rsid w:val="008C1F05"/>
    <w:rsid w:val="008C72F2"/>
    <w:rsid w:val="008D4C30"/>
    <w:rsid w:val="008D6958"/>
    <w:rsid w:val="008F3A40"/>
    <w:rsid w:val="008F4E47"/>
    <w:rsid w:val="008F6F52"/>
    <w:rsid w:val="008F7F58"/>
    <w:rsid w:val="00905EB8"/>
    <w:rsid w:val="00910F57"/>
    <w:rsid w:val="009152EB"/>
    <w:rsid w:val="0091715C"/>
    <w:rsid w:val="00921205"/>
    <w:rsid w:val="00922B59"/>
    <w:rsid w:val="00925C1E"/>
    <w:rsid w:val="00926AA6"/>
    <w:rsid w:val="009314B1"/>
    <w:rsid w:val="009315F8"/>
    <w:rsid w:val="0093160D"/>
    <w:rsid w:val="0093279D"/>
    <w:rsid w:val="00935F57"/>
    <w:rsid w:val="0093613B"/>
    <w:rsid w:val="00940F11"/>
    <w:rsid w:val="00946F19"/>
    <w:rsid w:val="00950D27"/>
    <w:rsid w:val="00955C54"/>
    <w:rsid w:val="00956210"/>
    <w:rsid w:val="0096447E"/>
    <w:rsid w:val="0098718C"/>
    <w:rsid w:val="00993372"/>
    <w:rsid w:val="009A034A"/>
    <w:rsid w:val="009B01C1"/>
    <w:rsid w:val="009B10C2"/>
    <w:rsid w:val="009B3443"/>
    <w:rsid w:val="009B70DD"/>
    <w:rsid w:val="009C5B90"/>
    <w:rsid w:val="009C5BF1"/>
    <w:rsid w:val="009C7F8E"/>
    <w:rsid w:val="009D2E17"/>
    <w:rsid w:val="009D7847"/>
    <w:rsid w:val="009F00A3"/>
    <w:rsid w:val="009F36EC"/>
    <w:rsid w:val="00A03945"/>
    <w:rsid w:val="00A04FBC"/>
    <w:rsid w:val="00A1410D"/>
    <w:rsid w:val="00A20968"/>
    <w:rsid w:val="00A21EC9"/>
    <w:rsid w:val="00A22FE4"/>
    <w:rsid w:val="00A23E48"/>
    <w:rsid w:val="00A272E3"/>
    <w:rsid w:val="00A33709"/>
    <w:rsid w:val="00A403F2"/>
    <w:rsid w:val="00A404EF"/>
    <w:rsid w:val="00A41297"/>
    <w:rsid w:val="00A46E62"/>
    <w:rsid w:val="00A613AD"/>
    <w:rsid w:val="00A640AC"/>
    <w:rsid w:val="00A64829"/>
    <w:rsid w:val="00A716A0"/>
    <w:rsid w:val="00A720A7"/>
    <w:rsid w:val="00A74853"/>
    <w:rsid w:val="00A7692D"/>
    <w:rsid w:val="00A8119B"/>
    <w:rsid w:val="00A81726"/>
    <w:rsid w:val="00A8274D"/>
    <w:rsid w:val="00A83886"/>
    <w:rsid w:val="00A87068"/>
    <w:rsid w:val="00A871DD"/>
    <w:rsid w:val="00A872F3"/>
    <w:rsid w:val="00A91319"/>
    <w:rsid w:val="00A91949"/>
    <w:rsid w:val="00A91C74"/>
    <w:rsid w:val="00A94F5B"/>
    <w:rsid w:val="00AA34B8"/>
    <w:rsid w:val="00AA4ADC"/>
    <w:rsid w:val="00AB0BB0"/>
    <w:rsid w:val="00AB1851"/>
    <w:rsid w:val="00AC00BA"/>
    <w:rsid w:val="00AC239E"/>
    <w:rsid w:val="00AC4572"/>
    <w:rsid w:val="00AC5B37"/>
    <w:rsid w:val="00AE1B17"/>
    <w:rsid w:val="00AE1B6B"/>
    <w:rsid w:val="00AE1CA4"/>
    <w:rsid w:val="00AE3D05"/>
    <w:rsid w:val="00AE6C60"/>
    <w:rsid w:val="00AF009F"/>
    <w:rsid w:val="00AF4343"/>
    <w:rsid w:val="00AF4F38"/>
    <w:rsid w:val="00B076EC"/>
    <w:rsid w:val="00B1661F"/>
    <w:rsid w:val="00B17890"/>
    <w:rsid w:val="00B32322"/>
    <w:rsid w:val="00B340E1"/>
    <w:rsid w:val="00B37B73"/>
    <w:rsid w:val="00B42267"/>
    <w:rsid w:val="00B42943"/>
    <w:rsid w:val="00B50774"/>
    <w:rsid w:val="00B50CFF"/>
    <w:rsid w:val="00B517E3"/>
    <w:rsid w:val="00B53563"/>
    <w:rsid w:val="00B62A8E"/>
    <w:rsid w:val="00B6687F"/>
    <w:rsid w:val="00B670F0"/>
    <w:rsid w:val="00B71036"/>
    <w:rsid w:val="00B75965"/>
    <w:rsid w:val="00B77F15"/>
    <w:rsid w:val="00B81637"/>
    <w:rsid w:val="00B8219A"/>
    <w:rsid w:val="00B8253A"/>
    <w:rsid w:val="00B83826"/>
    <w:rsid w:val="00B94F81"/>
    <w:rsid w:val="00B96106"/>
    <w:rsid w:val="00BB173E"/>
    <w:rsid w:val="00BB6F92"/>
    <w:rsid w:val="00BC11EB"/>
    <w:rsid w:val="00BC2097"/>
    <w:rsid w:val="00BC4C81"/>
    <w:rsid w:val="00BC558F"/>
    <w:rsid w:val="00BC613E"/>
    <w:rsid w:val="00BC7E7E"/>
    <w:rsid w:val="00BD010A"/>
    <w:rsid w:val="00BD0C37"/>
    <w:rsid w:val="00BD5C17"/>
    <w:rsid w:val="00BD5ECF"/>
    <w:rsid w:val="00BD5FFE"/>
    <w:rsid w:val="00BE1F19"/>
    <w:rsid w:val="00BE245D"/>
    <w:rsid w:val="00BE413C"/>
    <w:rsid w:val="00BE534C"/>
    <w:rsid w:val="00BE63BB"/>
    <w:rsid w:val="00BF3C2F"/>
    <w:rsid w:val="00C04355"/>
    <w:rsid w:val="00C14F85"/>
    <w:rsid w:val="00C1591C"/>
    <w:rsid w:val="00C318A2"/>
    <w:rsid w:val="00C324FD"/>
    <w:rsid w:val="00C3374B"/>
    <w:rsid w:val="00C35401"/>
    <w:rsid w:val="00C36D79"/>
    <w:rsid w:val="00C37E89"/>
    <w:rsid w:val="00C417E3"/>
    <w:rsid w:val="00C5017F"/>
    <w:rsid w:val="00C536EA"/>
    <w:rsid w:val="00C57692"/>
    <w:rsid w:val="00C6608D"/>
    <w:rsid w:val="00C7754A"/>
    <w:rsid w:val="00C90990"/>
    <w:rsid w:val="00C974EB"/>
    <w:rsid w:val="00CA7331"/>
    <w:rsid w:val="00CA73CE"/>
    <w:rsid w:val="00CB0B98"/>
    <w:rsid w:val="00CB6EB4"/>
    <w:rsid w:val="00CB7878"/>
    <w:rsid w:val="00CC0667"/>
    <w:rsid w:val="00CC2849"/>
    <w:rsid w:val="00CC56ED"/>
    <w:rsid w:val="00CC63D9"/>
    <w:rsid w:val="00CD0404"/>
    <w:rsid w:val="00CD13C4"/>
    <w:rsid w:val="00CE1E51"/>
    <w:rsid w:val="00CE28BA"/>
    <w:rsid w:val="00CF711D"/>
    <w:rsid w:val="00D036C8"/>
    <w:rsid w:val="00D07C69"/>
    <w:rsid w:val="00D30168"/>
    <w:rsid w:val="00D34829"/>
    <w:rsid w:val="00D366AD"/>
    <w:rsid w:val="00D37BF0"/>
    <w:rsid w:val="00D41187"/>
    <w:rsid w:val="00D41C1E"/>
    <w:rsid w:val="00D535F7"/>
    <w:rsid w:val="00D5438B"/>
    <w:rsid w:val="00D5447A"/>
    <w:rsid w:val="00D57004"/>
    <w:rsid w:val="00D61EEC"/>
    <w:rsid w:val="00D642E4"/>
    <w:rsid w:val="00D83177"/>
    <w:rsid w:val="00D929FD"/>
    <w:rsid w:val="00D941E5"/>
    <w:rsid w:val="00DB30F4"/>
    <w:rsid w:val="00DB51CD"/>
    <w:rsid w:val="00DC7002"/>
    <w:rsid w:val="00DD079A"/>
    <w:rsid w:val="00DE3636"/>
    <w:rsid w:val="00DE5086"/>
    <w:rsid w:val="00DE6D80"/>
    <w:rsid w:val="00DF752D"/>
    <w:rsid w:val="00E03528"/>
    <w:rsid w:val="00E039B6"/>
    <w:rsid w:val="00E22320"/>
    <w:rsid w:val="00E23BCB"/>
    <w:rsid w:val="00E23C79"/>
    <w:rsid w:val="00E30DA9"/>
    <w:rsid w:val="00E324F2"/>
    <w:rsid w:val="00E44968"/>
    <w:rsid w:val="00E50478"/>
    <w:rsid w:val="00E50B9A"/>
    <w:rsid w:val="00E55D49"/>
    <w:rsid w:val="00E55FBD"/>
    <w:rsid w:val="00E60F04"/>
    <w:rsid w:val="00E65132"/>
    <w:rsid w:val="00E71F15"/>
    <w:rsid w:val="00E81BC4"/>
    <w:rsid w:val="00E97062"/>
    <w:rsid w:val="00EA25D5"/>
    <w:rsid w:val="00EA44F8"/>
    <w:rsid w:val="00EA64E6"/>
    <w:rsid w:val="00EB0622"/>
    <w:rsid w:val="00EB32B4"/>
    <w:rsid w:val="00EB38C3"/>
    <w:rsid w:val="00EB76DC"/>
    <w:rsid w:val="00EC4DDA"/>
    <w:rsid w:val="00EC727E"/>
    <w:rsid w:val="00EE25F9"/>
    <w:rsid w:val="00EE2C21"/>
    <w:rsid w:val="00EE32B3"/>
    <w:rsid w:val="00EE50BA"/>
    <w:rsid w:val="00F007B8"/>
    <w:rsid w:val="00F131C8"/>
    <w:rsid w:val="00F131D0"/>
    <w:rsid w:val="00F16C20"/>
    <w:rsid w:val="00F25E32"/>
    <w:rsid w:val="00F43894"/>
    <w:rsid w:val="00F4643F"/>
    <w:rsid w:val="00F46EB9"/>
    <w:rsid w:val="00F551C8"/>
    <w:rsid w:val="00F574BE"/>
    <w:rsid w:val="00F576A1"/>
    <w:rsid w:val="00F6701C"/>
    <w:rsid w:val="00F77636"/>
    <w:rsid w:val="00F84017"/>
    <w:rsid w:val="00F848BE"/>
    <w:rsid w:val="00F92500"/>
    <w:rsid w:val="00FA5C7F"/>
    <w:rsid w:val="00FA6C9A"/>
    <w:rsid w:val="00FB31CB"/>
    <w:rsid w:val="00FB3E38"/>
    <w:rsid w:val="00FC2A4F"/>
    <w:rsid w:val="00FC306A"/>
    <w:rsid w:val="00FC33AF"/>
    <w:rsid w:val="00FC6281"/>
    <w:rsid w:val="00FD2049"/>
    <w:rsid w:val="00FD53FE"/>
    <w:rsid w:val="00FE1704"/>
    <w:rsid w:val="00FF4AF8"/>
    <w:rsid w:val="00FF5D95"/>
    <w:rsid w:val="00FF7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E9B8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487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中等深??I? 1 - o??a 21,列表段落1,—ño’i—Ž,¥ê¥¹¥È¶ÎÂä,1st level - Bullet List Paragraph,Lettre d'introduction,Paragrafo elenco,Normal bullet 2,목록단락,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5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ì¬º¥¹¥È¶ÎÂä 字符,ÁÐ³ö¶ÎÂä 字符,中等深??I? 1 - o??a 21 字符,列表段落1 字符,—ño’i—Ž 字符,¥ê¥¹¥È¶ÎÂä 字符,1st level - Bullet List Paragraph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Proposal">
    <w:name w:val="Proposal"/>
    <w:basedOn w:val="a"/>
    <w:qFormat/>
    <w:rsid w:val="00A91C74"/>
    <w:pPr>
      <w:numPr>
        <w:numId w:val="27"/>
      </w:numPr>
      <w:tabs>
        <w:tab w:val="left" w:pos="1560"/>
      </w:tabs>
      <w:overflowPunct/>
      <w:autoSpaceDE/>
      <w:autoSpaceDN/>
      <w:adjustRightInd/>
      <w:textAlignment w:val="auto"/>
    </w:pPr>
    <w:rPr>
      <w:rFonts w:eastAsia="等线"/>
      <w:b/>
    </w:rPr>
  </w:style>
  <w:style w:type="paragraph" w:customStyle="1" w:styleId="Doc-text2">
    <w:name w:val="Doc-text2"/>
    <w:basedOn w:val="a"/>
    <w:link w:val="Doc-text2Char"/>
    <w:qFormat/>
    <w:rsid w:val="001343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34304"/>
    <w:rPr>
      <w:rFonts w:ascii="Arial" w:eastAsia="MS Mincho" w:hAnsi="Arial" w:cs="Times New Roman"/>
      <w:kern w:val="0"/>
      <w:sz w:val="20"/>
      <w:szCs w:val="24"/>
      <w:lang w:val="en-GB" w:eastAsia="en-GB"/>
    </w:rPr>
  </w:style>
  <w:style w:type="paragraph" w:customStyle="1" w:styleId="References">
    <w:name w:val="References"/>
    <w:basedOn w:val="a"/>
    <w:rsid w:val="00134304"/>
    <w:pPr>
      <w:numPr>
        <w:ilvl w:val="2"/>
        <w:numId w:val="29"/>
      </w:numPr>
      <w:overflowPunct/>
      <w:autoSpaceDE/>
      <w:autoSpaceDN/>
      <w:adjustRightInd/>
      <w:spacing w:after="0"/>
      <w:textAlignment w:val="auto"/>
    </w:pPr>
    <w:rPr>
      <w:szCs w:val="24"/>
      <w:lang w:val="en-US"/>
    </w:rPr>
  </w:style>
  <w:style w:type="paragraph" w:customStyle="1" w:styleId="DECISION">
    <w:name w:val="DECISION"/>
    <w:basedOn w:val="a"/>
    <w:rsid w:val="00FA5C7F"/>
    <w:pPr>
      <w:widowControl w:val="0"/>
      <w:numPr>
        <w:numId w:val="37"/>
      </w:numPr>
      <w:overflowPunct/>
      <w:autoSpaceDE/>
      <w:autoSpaceDN/>
      <w:adjustRightInd/>
      <w:spacing w:before="120" w:after="120"/>
      <w:jc w:val="both"/>
      <w:textAlignment w:val="auto"/>
    </w:pPr>
    <w:rPr>
      <w:rFonts w:ascii="Arial" w:eastAsia="宋体"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 w:id="2138990849">
      <w:bodyDiv w:val="1"/>
      <w:marLeft w:val="0"/>
      <w:marRight w:val="0"/>
      <w:marTop w:val="0"/>
      <w:marBottom w:val="0"/>
      <w:divBdr>
        <w:top w:val="none" w:sz="0" w:space="0" w:color="auto"/>
        <w:left w:val="none" w:sz="0" w:space="0" w:color="auto"/>
        <w:bottom w:val="none" w:sz="0" w:space="0" w:color="auto"/>
        <w:right w:val="none" w:sz="0" w:space="0" w:color="auto"/>
      </w:divBdr>
      <w:divsChild>
        <w:div w:id="1236670137">
          <w:marLeft w:val="547"/>
          <w:marRight w:val="0"/>
          <w:marTop w:val="134"/>
          <w:marBottom w:val="0"/>
          <w:divBdr>
            <w:top w:val="none" w:sz="0" w:space="0" w:color="auto"/>
            <w:left w:val="none" w:sz="0" w:space="0" w:color="auto"/>
            <w:bottom w:val="none" w:sz="0" w:space="0" w:color="auto"/>
            <w:right w:val="none" w:sz="0" w:space="0" w:color="auto"/>
          </w:divBdr>
        </w:div>
        <w:div w:id="604121394">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3AF04-A021-4060-B50C-26B9BC774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1024</Words>
  <Characters>5838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2021-10-22T04:02:00Z</dcterms:created>
  <dcterms:modified xsi:type="dcterms:W3CDTF">2021-10-22T05:45:00Z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